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A3" w:rsidRDefault="00DB10A3">
      <w:pPr>
        <w:pStyle w:val="ConsPlusNormal"/>
        <w:jc w:val="both"/>
        <w:outlineLvl w:val="0"/>
      </w:pPr>
    </w:p>
    <w:p w:rsidR="00DB10A3" w:rsidRPr="008E4F5B" w:rsidRDefault="00DB10A3">
      <w:pPr>
        <w:pStyle w:val="ConsPlusTitle"/>
        <w:jc w:val="center"/>
        <w:outlineLvl w:val="0"/>
        <w:rPr>
          <w:rFonts w:ascii="Times New Roman" w:hAnsi="Times New Roman" w:cs="Times New Roman"/>
          <w:sz w:val="28"/>
          <w:szCs w:val="28"/>
        </w:rPr>
      </w:pPr>
      <w:r w:rsidRPr="008E4F5B">
        <w:rPr>
          <w:rFonts w:ascii="Times New Roman" w:hAnsi="Times New Roman" w:cs="Times New Roman"/>
          <w:sz w:val="28"/>
          <w:szCs w:val="28"/>
        </w:rPr>
        <w:t>ПРАВИТЕЛЬСТВО ОРЕНБУРГСКОЙ ОБЛАСТИ</w:t>
      </w:r>
    </w:p>
    <w:p w:rsidR="00DB10A3" w:rsidRPr="008E4F5B" w:rsidRDefault="00DB10A3">
      <w:pPr>
        <w:pStyle w:val="ConsPlusTitle"/>
        <w:jc w:val="both"/>
        <w:rPr>
          <w:rFonts w:ascii="Times New Roman" w:hAnsi="Times New Roman" w:cs="Times New Roman"/>
          <w:sz w:val="28"/>
          <w:szCs w:val="28"/>
        </w:rPr>
      </w:pP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ПОСТАНОВЛЕНИЕ</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Title"/>
        <w:jc w:val="both"/>
        <w:rPr>
          <w:rFonts w:ascii="Times New Roman" w:hAnsi="Times New Roman" w:cs="Times New Roman"/>
          <w:sz w:val="28"/>
          <w:szCs w:val="28"/>
        </w:rPr>
      </w:pP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О реализации Закона Оренбургской области</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от 16 апреля 2020 года N 2180/581-VI-ОЗ</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 xml:space="preserve">"О предоставлении отдельных видов </w:t>
      </w:r>
      <w:proofErr w:type="gramStart"/>
      <w:r w:rsidRPr="008E4F5B">
        <w:rPr>
          <w:rFonts w:ascii="Times New Roman" w:hAnsi="Times New Roman" w:cs="Times New Roman"/>
          <w:sz w:val="28"/>
          <w:szCs w:val="28"/>
        </w:rPr>
        <w:t>государственной</w:t>
      </w:r>
      <w:proofErr w:type="gramEnd"/>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социальной помощи в Оренбургской области"</w:t>
      </w:r>
    </w:p>
    <w:p w:rsidR="00DB10A3" w:rsidRPr="008E4F5B" w:rsidRDefault="00DB10A3">
      <w:pPr>
        <w:spacing w:after="1"/>
        <w:rPr>
          <w:rFonts w:ascii="Times New Roman" w:hAnsi="Times New Roman"/>
          <w:sz w:val="28"/>
          <w:szCs w:val="28"/>
        </w:rPr>
      </w:pP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В </w:t>
      </w:r>
      <w:proofErr w:type="gramStart"/>
      <w:r w:rsidRPr="008E4F5B">
        <w:rPr>
          <w:rFonts w:ascii="Times New Roman" w:hAnsi="Times New Roman" w:cs="Times New Roman"/>
          <w:sz w:val="28"/>
          <w:szCs w:val="28"/>
        </w:rPr>
        <w:t>целях</w:t>
      </w:r>
      <w:proofErr w:type="gramEnd"/>
      <w:r w:rsidRPr="008E4F5B">
        <w:rPr>
          <w:rFonts w:ascii="Times New Roman" w:hAnsi="Times New Roman" w:cs="Times New Roman"/>
          <w:sz w:val="28"/>
          <w:szCs w:val="28"/>
        </w:rPr>
        <w:t xml:space="preserve"> реализации </w:t>
      </w:r>
      <w:hyperlink r:id="rId5" w:history="1">
        <w:r w:rsidRPr="008E4F5B">
          <w:rPr>
            <w:rFonts w:ascii="Times New Roman" w:hAnsi="Times New Roman" w:cs="Times New Roman"/>
            <w:color w:val="0000FF"/>
            <w:sz w:val="28"/>
            <w:szCs w:val="28"/>
          </w:rPr>
          <w:t>Закона</w:t>
        </w:r>
      </w:hyperlink>
      <w:r w:rsidRPr="008E4F5B">
        <w:rPr>
          <w:rFonts w:ascii="Times New Roman" w:hAnsi="Times New Roman" w:cs="Times New Roman"/>
          <w:sz w:val="28"/>
          <w:szCs w:val="28"/>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Правительство Оренбургской области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ПОСТАНОВЛЯЕТ:</w:t>
      </w:r>
    </w:p>
    <w:p w:rsidR="00DB10A3" w:rsidRPr="008E4F5B" w:rsidRDefault="00DB10A3">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0A3" w:rsidRPr="008E4F5B">
        <w:trPr>
          <w:jc w:val="center"/>
        </w:trPr>
        <w:tc>
          <w:tcPr>
            <w:tcW w:w="9294" w:type="dxa"/>
            <w:tcBorders>
              <w:top w:val="nil"/>
              <w:left w:val="single" w:sz="24" w:space="0" w:color="CED3F1"/>
              <w:bottom w:val="nil"/>
              <w:right w:val="single" w:sz="24" w:space="0" w:color="F4F3F8"/>
            </w:tcBorders>
            <w:shd w:val="clear" w:color="auto" w:fill="F4F3F8"/>
          </w:tcPr>
          <w:p w:rsidR="00DB10A3" w:rsidRPr="008E4F5B" w:rsidRDefault="00DB10A3">
            <w:pPr>
              <w:pStyle w:val="ConsPlusNormal"/>
              <w:jc w:val="both"/>
              <w:rPr>
                <w:rFonts w:ascii="Times New Roman" w:hAnsi="Times New Roman" w:cs="Times New Roman"/>
                <w:sz w:val="28"/>
                <w:szCs w:val="28"/>
              </w:rPr>
            </w:pPr>
            <w:r w:rsidRPr="008E4F5B">
              <w:rPr>
                <w:rFonts w:ascii="Times New Roman" w:hAnsi="Times New Roman" w:cs="Times New Roman"/>
                <w:color w:val="392C69"/>
                <w:sz w:val="28"/>
                <w:szCs w:val="28"/>
              </w:rPr>
              <w:t xml:space="preserve">Пункт 1 </w:t>
            </w:r>
            <w:hyperlink w:anchor="P73" w:history="1">
              <w:r w:rsidRPr="008E4F5B">
                <w:rPr>
                  <w:rFonts w:ascii="Times New Roman" w:hAnsi="Times New Roman" w:cs="Times New Roman"/>
                  <w:color w:val="0000FF"/>
                  <w:sz w:val="28"/>
                  <w:szCs w:val="28"/>
                </w:rPr>
                <w:t>вступает</w:t>
              </w:r>
            </w:hyperlink>
            <w:r w:rsidRPr="008E4F5B">
              <w:rPr>
                <w:rFonts w:ascii="Times New Roman" w:hAnsi="Times New Roman" w:cs="Times New Roman"/>
                <w:color w:val="392C69"/>
                <w:sz w:val="28"/>
                <w:szCs w:val="28"/>
              </w:rPr>
              <w:t xml:space="preserve"> в силу после официального опубликования.</w:t>
            </w:r>
          </w:p>
        </w:tc>
      </w:tr>
    </w:tbl>
    <w:p w:rsidR="00DB10A3" w:rsidRPr="008E4F5B" w:rsidRDefault="00DB10A3">
      <w:pPr>
        <w:pStyle w:val="ConsPlusNormal"/>
        <w:spacing w:before="280"/>
        <w:ind w:firstLine="540"/>
        <w:jc w:val="both"/>
        <w:rPr>
          <w:rFonts w:ascii="Times New Roman" w:hAnsi="Times New Roman" w:cs="Times New Roman"/>
          <w:sz w:val="28"/>
          <w:szCs w:val="28"/>
        </w:rPr>
      </w:pPr>
      <w:bookmarkStart w:id="0" w:name="P18"/>
      <w:bookmarkEnd w:id="0"/>
      <w:r w:rsidRPr="008E4F5B">
        <w:rPr>
          <w:rFonts w:ascii="Times New Roman" w:hAnsi="Times New Roman" w:cs="Times New Roman"/>
          <w:sz w:val="28"/>
          <w:szCs w:val="28"/>
        </w:rPr>
        <w:t xml:space="preserve">1. Образовать межведомственную региональную комиссию по координации работы по оказанию государственной социальной помощи на основании социального контракта и утвердить ее </w:t>
      </w:r>
      <w:hyperlink w:anchor="P90" w:history="1">
        <w:r w:rsidRPr="008E4F5B">
          <w:rPr>
            <w:rFonts w:ascii="Times New Roman" w:hAnsi="Times New Roman" w:cs="Times New Roman"/>
            <w:color w:val="0000FF"/>
            <w:sz w:val="28"/>
            <w:szCs w:val="28"/>
          </w:rPr>
          <w:t>состав</w:t>
        </w:r>
      </w:hyperlink>
      <w:r w:rsidRPr="008E4F5B">
        <w:rPr>
          <w:rFonts w:ascii="Times New Roman" w:hAnsi="Times New Roman" w:cs="Times New Roman"/>
          <w:sz w:val="28"/>
          <w:szCs w:val="28"/>
        </w:rPr>
        <w:t xml:space="preserve"> согласно приложению N 1.</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2. Утвердить:</w:t>
      </w:r>
    </w:p>
    <w:p w:rsidR="00DB10A3" w:rsidRPr="008E4F5B" w:rsidRDefault="00DB10A3">
      <w:pPr>
        <w:spacing w:after="1"/>
        <w:rPr>
          <w:rFonts w:ascii="Times New Roman" w:hAnsi="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0A3" w:rsidRPr="008E4F5B">
        <w:trPr>
          <w:jc w:val="center"/>
        </w:trPr>
        <w:tc>
          <w:tcPr>
            <w:tcW w:w="9294" w:type="dxa"/>
            <w:tcBorders>
              <w:top w:val="nil"/>
              <w:left w:val="single" w:sz="24" w:space="0" w:color="CED3F1"/>
              <w:bottom w:val="nil"/>
              <w:right w:val="single" w:sz="24" w:space="0" w:color="F4F3F8"/>
            </w:tcBorders>
            <w:shd w:val="clear" w:color="auto" w:fill="F4F3F8"/>
          </w:tcPr>
          <w:p w:rsidR="00DB10A3" w:rsidRPr="008E4F5B" w:rsidRDefault="00DB10A3">
            <w:pPr>
              <w:pStyle w:val="ConsPlusNormal"/>
              <w:jc w:val="both"/>
              <w:rPr>
                <w:rFonts w:ascii="Times New Roman" w:hAnsi="Times New Roman" w:cs="Times New Roman"/>
                <w:sz w:val="28"/>
                <w:szCs w:val="28"/>
              </w:rPr>
            </w:pPr>
            <w:r w:rsidRPr="008E4F5B">
              <w:rPr>
                <w:rFonts w:ascii="Times New Roman" w:hAnsi="Times New Roman" w:cs="Times New Roman"/>
                <w:color w:val="392C69"/>
                <w:sz w:val="28"/>
                <w:szCs w:val="28"/>
              </w:rPr>
              <w:t xml:space="preserve">Абзац первый пункта 2 </w:t>
            </w:r>
            <w:hyperlink w:anchor="P73" w:history="1">
              <w:r w:rsidRPr="008E4F5B">
                <w:rPr>
                  <w:rFonts w:ascii="Times New Roman" w:hAnsi="Times New Roman" w:cs="Times New Roman"/>
                  <w:color w:val="0000FF"/>
                  <w:sz w:val="28"/>
                  <w:szCs w:val="28"/>
                </w:rPr>
                <w:t>вступает</w:t>
              </w:r>
            </w:hyperlink>
            <w:r w:rsidRPr="008E4F5B">
              <w:rPr>
                <w:rFonts w:ascii="Times New Roman" w:hAnsi="Times New Roman" w:cs="Times New Roman"/>
                <w:color w:val="392C69"/>
                <w:sz w:val="28"/>
                <w:szCs w:val="28"/>
              </w:rPr>
              <w:t xml:space="preserve"> в силу после официального опубликования.</w:t>
            </w:r>
          </w:p>
        </w:tc>
      </w:tr>
    </w:tbl>
    <w:bookmarkStart w:id="1" w:name="P22"/>
    <w:bookmarkEnd w:id="1"/>
    <w:p w:rsidR="00DB10A3" w:rsidRPr="008E4F5B" w:rsidRDefault="00DB10A3">
      <w:pPr>
        <w:pStyle w:val="ConsPlusNormal"/>
        <w:spacing w:before="280"/>
        <w:ind w:firstLine="540"/>
        <w:jc w:val="both"/>
        <w:rPr>
          <w:rFonts w:ascii="Times New Roman" w:hAnsi="Times New Roman" w:cs="Times New Roman"/>
          <w:sz w:val="28"/>
          <w:szCs w:val="28"/>
        </w:rPr>
      </w:pPr>
      <w:r w:rsidRPr="008E4F5B">
        <w:rPr>
          <w:rFonts w:ascii="Times New Roman" w:hAnsi="Times New Roman" w:cs="Times New Roman"/>
          <w:sz w:val="28"/>
          <w:szCs w:val="28"/>
        </w:rPr>
        <w:fldChar w:fldCharType="begin"/>
      </w:r>
      <w:r w:rsidRPr="008E4F5B">
        <w:rPr>
          <w:rFonts w:ascii="Times New Roman" w:hAnsi="Times New Roman" w:cs="Times New Roman"/>
          <w:sz w:val="28"/>
          <w:szCs w:val="28"/>
        </w:rPr>
        <w:instrText xml:space="preserve"> HYPERLINK \l "P181" </w:instrText>
      </w:r>
      <w:r w:rsidRPr="008E4F5B">
        <w:rPr>
          <w:rFonts w:ascii="Times New Roman" w:hAnsi="Times New Roman" w:cs="Times New Roman"/>
          <w:sz w:val="28"/>
          <w:szCs w:val="28"/>
        </w:rPr>
        <w:fldChar w:fldCharType="separate"/>
      </w:r>
      <w:r w:rsidRPr="008E4F5B">
        <w:rPr>
          <w:rFonts w:ascii="Times New Roman" w:hAnsi="Times New Roman" w:cs="Times New Roman"/>
          <w:color w:val="0000FF"/>
          <w:sz w:val="28"/>
          <w:szCs w:val="28"/>
        </w:rPr>
        <w:t>положение</w:t>
      </w:r>
      <w:r w:rsidRPr="008E4F5B">
        <w:rPr>
          <w:rFonts w:ascii="Times New Roman" w:hAnsi="Times New Roman" w:cs="Times New Roman"/>
          <w:color w:val="0000FF"/>
          <w:sz w:val="28"/>
          <w:szCs w:val="28"/>
        </w:rPr>
        <w:fldChar w:fldCharType="end"/>
      </w:r>
      <w:r w:rsidRPr="008E4F5B">
        <w:rPr>
          <w:rFonts w:ascii="Times New Roman" w:hAnsi="Times New Roman" w:cs="Times New Roman"/>
          <w:sz w:val="28"/>
          <w:szCs w:val="28"/>
        </w:rPr>
        <w:t xml:space="preserve"> о межведомственной региональной комиссии по координации работы по оказанию государственной социальной помощи на основании социального контракта согласно приложению N 2;</w:t>
      </w:r>
    </w:p>
    <w:p w:rsidR="00DB10A3" w:rsidRPr="008E4F5B" w:rsidRDefault="00021D5C">
      <w:pPr>
        <w:pStyle w:val="ConsPlusNormal"/>
        <w:spacing w:before="220"/>
        <w:ind w:firstLine="540"/>
        <w:jc w:val="both"/>
        <w:rPr>
          <w:rFonts w:ascii="Times New Roman" w:hAnsi="Times New Roman" w:cs="Times New Roman"/>
          <w:sz w:val="28"/>
          <w:szCs w:val="28"/>
        </w:rPr>
      </w:pPr>
      <w:hyperlink w:anchor="P221" w:history="1">
        <w:r w:rsidR="00DB10A3" w:rsidRPr="008E4F5B">
          <w:rPr>
            <w:rFonts w:ascii="Times New Roman" w:hAnsi="Times New Roman" w:cs="Times New Roman"/>
            <w:color w:val="0000FF"/>
            <w:sz w:val="28"/>
            <w:szCs w:val="28"/>
          </w:rPr>
          <w:t>положение</w:t>
        </w:r>
      </w:hyperlink>
      <w:r w:rsidR="00DB10A3" w:rsidRPr="008E4F5B">
        <w:rPr>
          <w:rFonts w:ascii="Times New Roman" w:hAnsi="Times New Roman" w:cs="Times New Roman"/>
          <w:sz w:val="28"/>
          <w:szCs w:val="28"/>
        </w:rPr>
        <w:t xml:space="preserve"> о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согласно приложению N 3;</w:t>
      </w:r>
    </w:p>
    <w:p w:rsidR="00DB10A3" w:rsidRPr="008E4F5B" w:rsidRDefault="00021D5C">
      <w:pPr>
        <w:pStyle w:val="ConsPlusNormal"/>
        <w:spacing w:before="220"/>
        <w:ind w:firstLine="540"/>
        <w:jc w:val="both"/>
        <w:rPr>
          <w:rFonts w:ascii="Times New Roman" w:hAnsi="Times New Roman" w:cs="Times New Roman"/>
          <w:sz w:val="28"/>
          <w:szCs w:val="28"/>
        </w:rPr>
      </w:pPr>
      <w:hyperlink w:anchor="P269" w:history="1">
        <w:r w:rsidR="00DB10A3" w:rsidRPr="008E4F5B">
          <w:rPr>
            <w:rFonts w:ascii="Times New Roman" w:hAnsi="Times New Roman" w:cs="Times New Roman"/>
            <w:color w:val="0000FF"/>
            <w:sz w:val="28"/>
            <w:szCs w:val="28"/>
          </w:rPr>
          <w:t>порядок</w:t>
        </w:r>
      </w:hyperlink>
      <w:r w:rsidR="00DB10A3" w:rsidRPr="008E4F5B">
        <w:rPr>
          <w:rFonts w:ascii="Times New Roman" w:hAnsi="Times New Roman" w:cs="Times New Roman"/>
          <w:sz w:val="28"/>
          <w:szCs w:val="28"/>
        </w:rPr>
        <w:t xml:space="preserve"> назначения и выплат государственной социальной помощи на основании социального контракта согласно приложению N 4;</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форму </w:t>
      </w:r>
      <w:hyperlink w:anchor="P983" w:history="1">
        <w:r w:rsidRPr="008E4F5B">
          <w:rPr>
            <w:rFonts w:ascii="Times New Roman" w:hAnsi="Times New Roman" w:cs="Times New Roman"/>
            <w:color w:val="0000FF"/>
            <w:sz w:val="28"/>
            <w:szCs w:val="28"/>
          </w:rPr>
          <w:t>программы</w:t>
        </w:r>
      </w:hyperlink>
      <w:r w:rsidRPr="008E4F5B">
        <w:rPr>
          <w:rFonts w:ascii="Times New Roman" w:hAnsi="Times New Roman" w:cs="Times New Roman"/>
          <w:sz w:val="28"/>
          <w:szCs w:val="28"/>
        </w:rPr>
        <w:t xml:space="preserve"> социальной адаптации согласно приложению N 5;</w:t>
      </w:r>
    </w:p>
    <w:p w:rsidR="00DB10A3" w:rsidRPr="008E4F5B" w:rsidRDefault="00021D5C">
      <w:pPr>
        <w:pStyle w:val="ConsPlusNormal"/>
        <w:spacing w:before="220"/>
        <w:ind w:firstLine="540"/>
        <w:jc w:val="both"/>
        <w:rPr>
          <w:rFonts w:ascii="Times New Roman" w:hAnsi="Times New Roman" w:cs="Times New Roman"/>
          <w:sz w:val="28"/>
          <w:szCs w:val="28"/>
        </w:rPr>
      </w:pPr>
      <w:hyperlink w:anchor="P1270" w:history="1">
        <w:r w:rsidR="00DB10A3" w:rsidRPr="008E4F5B">
          <w:rPr>
            <w:rFonts w:ascii="Times New Roman" w:hAnsi="Times New Roman" w:cs="Times New Roman"/>
            <w:color w:val="0000FF"/>
            <w:sz w:val="28"/>
            <w:szCs w:val="28"/>
          </w:rPr>
          <w:t>порядок</w:t>
        </w:r>
      </w:hyperlink>
      <w:r w:rsidR="00DB10A3" w:rsidRPr="008E4F5B">
        <w:rPr>
          <w:rFonts w:ascii="Times New Roman" w:hAnsi="Times New Roman" w:cs="Times New Roman"/>
          <w:sz w:val="28"/>
          <w:szCs w:val="28"/>
        </w:rPr>
        <w:t xml:space="preserve"> проведения мониторинга оказания государственной социальной помощи на основании социального контракта согласно приложению N 6;</w:t>
      </w:r>
    </w:p>
    <w:p w:rsidR="00DB10A3" w:rsidRPr="008E4F5B" w:rsidRDefault="00021D5C">
      <w:pPr>
        <w:pStyle w:val="ConsPlusNormal"/>
        <w:spacing w:before="220"/>
        <w:ind w:firstLine="540"/>
        <w:jc w:val="both"/>
        <w:rPr>
          <w:rFonts w:ascii="Times New Roman" w:hAnsi="Times New Roman" w:cs="Times New Roman"/>
          <w:sz w:val="28"/>
          <w:szCs w:val="28"/>
        </w:rPr>
      </w:pPr>
      <w:hyperlink w:anchor="P1298" w:history="1">
        <w:r w:rsidR="00DB10A3" w:rsidRPr="008E4F5B">
          <w:rPr>
            <w:rFonts w:ascii="Times New Roman" w:hAnsi="Times New Roman" w:cs="Times New Roman"/>
            <w:color w:val="0000FF"/>
            <w:sz w:val="28"/>
            <w:szCs w:val="28"/>
          </w:rPr>
          <w:t>порядок</w:t>
        </w:r>
      </w:hyperlink>
      <w:r w:rsidR="00DB10A3" w:rsidRPr="008E4F5B">
        <w:rPr>
          <w:rFonts w:ascii="Times New Roman" w:hAnsi="Times New Roman" w:cs="Times New Roman"/>
          <w:sz w:val="28"/>
          <w:szCs w:val="28"/>
        </w:rPr>
        <w:t xml:space="preserve"> назначения и выплаты государственной социальной помощи в трудной жизненной ситуации согласно приложению N 7.</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3. Определить министерство социального развития Оренбургской области уполномоченным органом исполнительной власти Оренбургской области по реализации </w:t>
      </w:r>
      <w:hyperlink r:id="rId6" w:history="1">
        <w:r w:rsidRPr="008E4F5B">
          <w:rPr>
            <w:rFonts w:ascii="Times New Roman" w:hAnsi="Times New Roman" w:cs="Times New Roman"/>
            <w:color w:val="0000FF"/>
            <w:sz w:val="28"/>
            <w:szCs w:val="28"/>
          </w:rPr>
          <w:t>Закона</w:t>
        </w:r>
      </w:hyperlink>
      <w:r w:rsidRPr="008E4F5B">
        <w:rPr>
          <w:rFonts w:ascii="Times New Roman" w:hAnsi="Times New Roman" w:cs="Times New Roman"/>
          <w:sz w:val="28"/>
          <w:szCs w:val="28"/>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4. Министерству труда и занятости населения Оренбургской области, министерству здравоохранения Оренбургской области обеспечить участие специалистов подведомственных учреждений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5. </w:t>
      </w:r>
      <w:proofErr w:type="gramStart"/>
      <w:r w:rsidRPr="008E4F5B">
        <w:rPr>
          <w:rFonts w:ascii="Times New Roman" w:hAnsi="Times New Roman" w:cs="Times New Roman"/>
          <w:sz w:val="28"/>
          <w:szCs w:val="28"/>
        </w:rPr>
        <w:t>Рекомендовать главам городских округов и муниципальных районов Оренбургской области обеспечить участие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 специалистов администраций городских округов и муниципальных районов Оренбургской области по вопросам опеки и попечительства несовершеннолетних, обеспечения населения услугами торговли и бытового обслуживания, развития сельскохозяйственного производства, содействия развитию малого и среднего предпринимательства</w:t>
      </w:r>
      <w:proofErr w:type="gramEnd"/>
      <w:r w:rsidRPr="008E4F5B">
        <w:rPr>
          <w:rFonts w:ascii="Times New Roman" w:hAnsi="Times New Roman" w:cs="Times New Roman"/>
          <w:sz w:val="28"/>
          <w:szCs w:val="28"/>
        </w:rPr>
        <w:t>, а также специалистов по работе с детьми и молодежью.</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6. Финансирование расходов, связанных с предоставлением государственной социальной помощи, осуществлять в рамках государственных программ Оренбургской области в пределах средств областного бюджета, предусмотренных министерству социального развития Оренбургской области на указанные цели на соответствующий финансовый год.</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7. Признать утратившими силу:</w:t>
      </w:r>
    </w:p>
    <w:p w:rsidR="00DB10A3" w:rsidRPr="008E4F5B" w:rsidRDefault="00021D5C">
      <w:pPr>
        <w:pStyle w:val="ConsPlusNormal"/>
        <w:spacing w:before="220"/>
        <w:ind w:firstLine="540"/>
        <w:jc w:val="both"/>
        <w:rPr>
          <w:rFonts w:ascii="Times New Roman" w:hAnsi="Times New Roman" w:cs="Times New Roman"/>
          <w:sz w:val="28"/>
          <w:szCs w:val="28"/>
        </w:rPr>
      </w:pPr>
      <w:hyperlink r:id="rId7"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06.02.2013 N 100-п "О порядке реализации Закона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DB10A3" w:rsidRPr="008E4F5B" w:rsidRDefault="00021D5C">
      <w:pPr>
        <w:pStyle w:val="ConsPlusNormal"/>
        <w:spacing w:before="220"/>
        <w:ind w:firstLine="540"/>
        <w:jc w:val="both"/>
        <w:rPr>
          <w:rFonts w:ascii="Times New Roman" w:hAnsi="Times New Roman" w:cs="Times New Roman"/>
          <w:sz w:val="28"/>
          <w:szCs w:val="28"/>
        </w:rPr>
      </w:pPr>
      <w:hyperlink r:id="rId8" w:history="1">
        <w:r w:rsidR="00DB10A3" w:rsidRPr="008E4F5B">
          <w:rPr>
            <w:rFonts w:ascii="Times New Roman" w:hAnsi="Times New Roman" w:cs="Times New Roman"/>
            <w:color w:val="0000FF"/>
            <w:sz w:val="28"/>
            <w:szCs w:val="28"/>
          </w:rPr>
          <w:t>подпункт "в" пункта 1</w:t>
        </w:r>
      </w:hyperlink>
      <w:r w:rsidR="00DB10A3" w:rsidRPr="008E4F5B">
        <w:rPr>
          <w:rFonts w:ascii="Times New Roman" w:hAnsi="Times New Roman" w:cs="Times New Roman"/>
          <w:sz w:val="28"/>
          <w:szCs w:val="28"/>
        </w:rPr>
        <w:t xml:space="preserve"> постановления Правительства Оренбургской области от 28.02.2014 N 128-п "О внесении изменений в некоторые </w:t>
      </w:r>
      <w:r w:rsidR="00DB10A3" w:rsidRPr="008E4F5B">
        <w:rPr>
          <w:rFonts w:ascii="Times New Roman" w:hAnsi="Times New Roman" w:cs="Times New Roman"/>
          <w:sz w:val="28"/>
          <w:szCs w:val="28"/>
        </w:rPr>
        <w:lastRenderedPageBreak/>
        <w:t>постановления Правительства Оренбургской области";</w:t>
      </w:r>
    </w:p>
    <w:p w:rsidR="00DB10A3" w:rsidRPr="008E4F5B" w:rsidRDefault="00021D5C">
      <w:pPr>
        <w:pStyle w:val="ConsPlusNormal"/>
        <w:spacing w:before="220"/>
        <w:ind w:firstLine="540"/>
        <w:jc w:val="both"/>
        <w:rPr>
          <w:rFonts w:ascii="Times New Roman" w:hAnsi="Times New Roman" w:cs="Times New Roman"/>
          <w:sz w:val="28"/>
          <w:szCs w:val="28"/>
        </w:rPr>
      </w:pPr>
      <w:hyperlink r:id="rId9"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28.08.2014 N 622-п "О внесении изменения в постановление Правительства Оренбургской области от 06.02.2013 N 100-п";</w:t>
      </w:r>
    </w:p>
    <w:p w:rsidR="00DB10A3" w:rsidRPr="008E4F5B" w:rsidRDefault="00021D5C">
      <w:pPr>
        <w:pStyle w:val="ConsPlusNormal"/>
        <w:spacing w:before="220"/>
        <w:ind w:firstLine="540"/>
        <w:jc w:val="both"/>
        <w:rPr>
          <w:rFonts w:ascii="Times New Roman" w:hAnsi="Times New Roman" w:cs="Times New Roman"/>
          <w:sz w:val="28"/>
          <w:szCs w:val="28"/>
        </w:rPr>
      </w:pPr>
      <w:hyperlink r:id="rId10"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02.02.2015 N 44-п "О внесении изменений в постановление Правительства Оренбургской области от 06.02.2013 N 100-п";</w:t>
      </w:r>
    </w:p>
    <w:p w:rsidR="00DB10A3" w:rsidRPr="008E4F5B" w:rsidRDefault="00021D5C">
      <w:pPr>
        <w:pStyle w:val="ConsPlusNormal"/>
        <w:spacing w:before="220"/>
        <w:ind w:firstLine="540"/>
        <w:jc w:val="both"/>
        <w:rPr>
          <w:rFonts w:ascii="Times New Roman" w:hAnsi="Times New Roman" w:cs="Times New Roman"/>
          <w:sz w:val="28"/>
          <w:szCs w:val="28"/>
        </w:rPr>
      </w:pPr>
      <w:hyperlink r:id="rId11" w:history="1">
        <w:r w:rsidR="00DB10A3" w:rsidRPr="008E4F5B">
          <w:rPr>
            <w:rFonts w:ascii="Times New Roman" w:hAnsi="Times New Roman" w:cs="Times New Roman"/>
            <w:color w:val="0000FF"/>
            <w:sz w:val="28"/>
            <w:szCs w:val="28"/>
          </w:rPr>
          <w:t>подпункт "в" пункта 1</w:t>
        </w:r>
      </w:hyperlink>
      <w:r w:rsidR="00DB10A3" w:rsidRPr="008E4F5B">
        <w:rPr>
          <w:rFonts w:ascii="Times New Roman" w:hAnsi="Times New Roman" w:cs="Times New Roman"/>
          <w:sz w:val="28"/>
          <w:szCs w:val="28"/>
        </w:rPr>
        <w:t xml:space="preserve"> постановления Правительства Оренбургской области от 16.05.2016 N 334-п "О внесении изменений в некоторые постановления Правительства Оренбургской области";</w:t>
      </w:r>
    </w:p>
    <w:p w:rsidR="00DB10A3" w:rsidRPr="008E4F5B" w:rsidRDefault="00021D5C">
      <w:pPr>
        <w:pStyle w:val="ConsPlusNormal"/>
        <w:spacing w:before="220"/>
        <w:ind w:firstLine="540"/>
        <w:jc w:val="both"/>
        <w:rPr>
          <w:rFonts w:ascii="Times New Roman" w:hAnsi="Times New Roman" w:cs="Times New Roman"/>
          <w:sz w:val="28"/>
          <w:szCs w:val="28"/>
        </w:rPr>
      </w:pPr>
      <w:hyperlink r:id="rId12"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14.12.2016 N 938-п "О внесении изменений в постановление Правительства Оренбургской области от 06.02.2013 N 100-п";</w:t>
      </w:r>
    </w:p>
    <w:p w:rsidR="00DB10A3" w:rsidRPr="008E4F5B" w:rsidRDefault="00021D5C">
      <w:pPr>
        <w:pStyle w:val="ConsPlusNormal"/>
        <w:spacing w:before="220"/>
        <w:ind w:firstLine="540"/>
        <w:jc w:val="both"/>
        <w:rPr>
          <w:rFonts w:ascii="Times New Roman" w:hAnsi="Times New Roman" w:cs="Times New Roman"/>
          <w:sz w:val="28"/>
          <w:szCs w:val="28"/>
        </w:rPr>
      </w:pPr>
      <w:hyperlink r:id="rId13" w:history="1">
        <w:r w:rsidR="00DB10A3" w:rsidRPr="008E4F5B">
          <w:rPr>
            <w:rFonts w:ascii="Times New Roman" w:hAnsi="Times New Roman" w:cs="Times New Roman"/>
            <w:color w:val="0000FF"/>
            <w:sz w:val="28"/>
            <w:szCs w:val="28"/>
          </w:rPr>
          <w:t>подпункт "в" пункта 1</w:t>
        </w:r>
      </w:hyperlink>
      <w:r w:rsidR="00DB10A3" w:rsidRPr="008E4F5B">
        <w:rPr>
          <w:rFonts w:ascii="Times New Roman" w:hAnsi="Times New Roman" w:cs="Times New Roman"/>
          <w:sz w:val="28"/>
          <w:szCs w:val="28"/>
        </w:rPr>
        <w:t xml:space="preserve"> постановления Правительства Оренбургской области от 11.12.2017 N 864-п "О внесении изменений в некоторые постановления Правительства Оренбургской области";</w:t>
      </w:r>
    </w:p>
    <w:p w:rsidR="00DB10A3" w:rsidRPr="008E4F5B" w:rsidRDefault="00021D5C">
      <w:pPr>
        <w:pStyle w:val="ConsPlusNormal"/>
        <w:spacing w:before="220"/>
        <w:ind w:firstLine="540"/>
        <w:jc w:val="both"/>
        <w:rPr>
          <w:rFonts w:ascii="Times New Roman" w:hAnsi="Times New Roman" w:cs="Times New Roman"/>
          <w:sz w:val="28"/>
          <w:szCs w:val="28"/>
        </w:rPr>
      </w:pPr>
      <w:hyperlink r:id="rId14" w:history="1">
        <w:r w:rsidR="00DB10A3" w:rsidRPr="008E4F5B">
          <w:rPr>
            <w:rFonts w:ascii="Times New Roman" w:hAnsi="Times New Roman" w:cs="Times New Roman"/>
            <w:color w:val="0000FF"/>
            <w:sz w:val="28"/>
            <w:szCs w:val="28"/>
          </w:rPr>
          <w:t>подпункт "в" пункта 1</w:t>
        </w:r>
      </w:hyperlink>
      <w:r w:rsidR="00DB10A3" w:rsidRPr="008E4F5B">
        <w:rPr>
          <w:rFonts w:ascii="Times New Roman" w:hAnsi="Times New Roman" w:cs="Times New Roman"/>
          <w:sz w:val="28"/>
          <w:szCs w:val="28"/>
        </w:rPr>
        <w:t xml:space="preserve"> постановления Правительства Оренбургской области от 19.04.2018 N 233-п "О внесении изменений в некоторые постановления Правительства Оренбургской области";</w:t>
      </w:r>
    </w:p>
    <w:p w:rsidR="00DB10A3" w:rsidRPr="008E4F5B" w:rsidRDefault="00021D5C">
      <w:pPr>
        <w:pStyle w:val="ConsPlusNormal"/>
        <w:spacing w:before="220"/>
        <w:ind w:firstLine="540"/>
        <w:jc w:val="both"/>
        <w:rPr>
          <w:rFonts w:ascii="Times New Roman" w:hAnsi="Times New Roman" w:cs="Times New Roman"/>
          <w:sz w:val="28"/>
          <w:szCs w:val="28"/>
        </w:rPr>
      </w:pPr>
      <w:hyperlink r:id="rId15"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03.05.2018 N 260-п "О внесении изменения в постановление Правительства Оренбургской области от 06.02.2013 N 100-п";</w:t>
      </w:r>
    </w:p>
    <w:p w:rsidR="00DB10A3" w:rsidRPr="008E4F5B" w:rsidRDefault="00021D5C">
      <w:pPr>
        <w:pStyle w:val="ConsPlusNormal"/>
        <w:spacing w:before="220"/>
        <w:ind w:firstLine="540"/>
        <w:jc w:val="both"/>
        <w:rPr>
          <w:rFonts w:ascii="Times New Roman" w:hAnsi="Times New Roman" w:cs="Times New Roman"/>
          <w:sz w:val="28"/>
          <w:szCs w:val="28"/>
        </w:rPr>
      </w:pPr>
      <w:hyperlink r:id="rId16" w:history="1">
        <w:r w:rsidR="00DB10A3" w:rsidRPr="008E4F5B">
          <w:rPr>
            <w:rFonts w:ascii="Times New Roman" w:hAnsi="Times New Roman" w:cs="Times New Roman"/>
            <w:color w:val="0000FF"/>
            <w:sz w:val="28"/>
            <w:szCs w:val="28"/>
          </w:rPr>
          <w:t>подпункт "в" пункта 1</w:t>
        </w:r>
      </w:hyperlink>
      <w:r w:rsidR="00DB10A3" w:rsidRPr="008E4F5B">
        <w:rPr>
          <w:rFonts w:ascii="Times New Roman" w:hAnsi="Times New Roman" w:cs="Times New Roman"/>
          <w:sz w:val="28"/>
          <w:szCs w:val="28"/>
        </w:rPr>
        <w:t xml:space="preserve"> постановления Правительства Оренбургской области от 19.11.2018 N 752-п "О внесении изменений в некоторые постановления Правительства Оренбургской области";</w:t>
      </w:r>
    </w:p>
    <w:p w:rsidR="00DB10A3" w:rsidRPr="008E4F5B" w:rsidRDefault="00021D5C">
      <w:pPr>
        <w:pStyle w:val="ConsPlusNormal"/>
        <w:spacing w:before="220"/>
        <w:ind w:firstLine="540"/>
        <w:jc w:val="both"/>
        <w:rPr>
          <w:rFonts w:ascii="Times New Roman" w:hAnsi="Times New Roman" w:cs="Times New Roman"/>
          <w:sz w:val="28"/>
          <w:szCs w:val="28"/>
        </w:rPr>
      </w:pPr>
      <w:hyperlink r:id="rId17"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18.04.2006 N 126-п "Об утверждении положения о порядке предоставления материальной помощи гражданам, оказавшимся в трудной жизненной ситуации";</w:t>
      </w:r>
    </w:p>
    <w:p w:rsidR="00DB10A3" w:rsidRPr="008E4F5B" w:rsidRDefault="00021D5C">
      <w:pPr>
        <w:pStyle w:val="ConsPlusNormal"/>
        <w:spacing w:before="220"/>
        <w:ind w:firstLine="540"/>
        <w:jc w:val="both"/>
        <w:rPr>
          <w:rFonts w:ascii="Times New Roman" w:hAnsi="Times New Roman" w:cs="Times New Roman"/>
          <w:sz w:val="28"/>
          <w:szCs w:val="28"/>
        </w:rPr>
      </w:pPr>
      <w:hyperlink r:id="rId18"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20.06.2011 N 478-п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19"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02.02.2012 N 104-п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0"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28.06.2012 N 532-п "О внесении изменения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1"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17.09.2012 N 801-п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2"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20.12.2012 N 1117-п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3"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17.01.2013 N 24-п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4"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17.04.2013 N 312-п "О внесении изменения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5"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05.11.2013 N 943-п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6"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31.10.2014 N 830-п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7"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29.12.2014 N 1018-п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8"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05.05.2015 N 300-п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29"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10.09.2015 N 701-п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0"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28.06.2016 N 461-п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1"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14.08.2017 N 593-п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2"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14.08.2018 N 522-п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3"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07.12.2018 N </w:t>
      </w:r>
      <w:r w:rsidR="00DB10A3" w:rsidRPr="008E4F5B">
        <w:rPr>
          <w:rFonts w:ascii="Times New Roman" w:hAnsi="Times New Roman" w:cs="Times New Roman"/>
          <w:sz w:val="28"/>
          <w:szCs w:val="28"/>
        </w:rPr>
        <w:lastRenderedPageBreak/>
        <w:t>784-п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4"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16.07.2019 N 499-п "О внесении изменений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5" w:history="1">
        <w:r w:rsidR="00DB10A3" w:rsidRPr="008E4F5B">
          <w:rPr>
            <w:rFonts w:ascii="Times New Roman" w:hAnsi="Times New Roman" w:cs="Times New Roman"/>
            <w:color w:val="0000FF"/>
            <w:sz w:val="28"/>
            <w:szCs w:val="28"/>
          </w:rPr>
          <w:t>постановление</w:t>
        </w:r>
      </w:hyperlink>
      <w:r w:rsidR="00DB10A3" w:rsidRPr="008E4F5B">
        <w:rPr>
          <w:rFonts w:ascii="Times New Roman" w:hAnsi="Times New Roman" w:cs="Times New Roman"/>
          <w:sz w:val="28"/>
          <w:szCs w:val="28"/>
        </w:rPr>
        <w:t xml:space="preserve"> Правительства Оренбургской области от 07.08.2019 N 623-п "О внесении изменения в постановление Правительства Оренбургской области от 18.04.2006 N 126-п";</w:t>
      </w:r>
    </w:p>
    <w:p w:rsidR="00DB10A3" w:rsidRPr="008E4F5B" w:rsidRDefault="00021D5C">
      <w:pPr>
        <w:pStyle w:val="ConsPlusNormal"/>
        <w:spacing w:before="220"/>
        <w:ind w:firstLine="540"/>
        <w:jc w:val="both"/>
        <w:rPr>
          <w:rFonts w:ascii="Times New Roman" w:hAnsi="Times New Roman" w:cs="Times New Roman"/>
          <w:sz w:val="28"/>
          <w:szCs w:val="28"/>
        </w:rPr>
      </w:pPr>
      <w:hyperlink r:id="rId36" w:history="1">
        <w:r w:rsidR="00DB10A3" w:rsidRPr="008E4F5B">
          <w:rPr>
            <w:rFonts w:ascii="Times New Roman" w:hAnsi="Times New Roman" w:cs="Times New Roman"/>
            <w:color w:val="0000FF"/>
            <w:sz w:val="28"/>
            <w:szCs w:val="28"/>
          </w:rPr>
          <w:t>подпункт 1 пункта 2</w:t>
        </w:r>
      </w:hyperlink>
      <w:r w:rsidR="00DB10A3" w:rsidRPr="008E4F5B">
        <w:rPr>
          <w:rFonts w:ascii="Times New Roman" w:hAnsi="Times New Roman" w:cs="Times New Roman"/>
          <w:sz w:val="28"/>
          <w:szCs w:val="28"/>
        </w:rPr>
        <w:t xml:space="preserve"> постановления Правительства Оренбургской области от 05.03.2020 N 136-п "О внесении изменений в некоторые нормативные правовые акты Оренбургской области".</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8. </w:t>
      </w:r>
      <w:proofErr w:type="gramStart"/>
      <w:r w:rsidRPr="008E4F5B">
        <w:rPr>
          <w:rFonts w:ascii="Times New Roman" w:hAnsi="Times New Roman" w:cs="Times New Roman"/>
          <w:sz w:val="28"/>
          <w:szCs w:val="28"/>
        </w:rPr>
        <w:t>Контроль за</w:t>
      </w:r>
      <w:proofErr w:type="gramEnd"/>
      <w:r w:rsidRPr="008E4F5B">
        <w:rPr>
          <w:rFonts w:ascii="Times New Roman" w:hAnsi="Times New Roman" w:cs="Times New Roman"/>
          <w:sz w:val="28"/>
          <w:szCs w:val="28"/>
        </w:rP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 и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DB10A3" w:rsidRPr="008E4F5B" w:rsidRDefault="00DB10A3">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0A3" w:rsidRPr="008E4F5B">
        <w:trPr>
          <w:jc w:val="center"/>
        </w:trPr>
        <w:tc>
          <w:tcPr>
            <w:tcW w:w="9294" w:type="dxa"/>
            <w:tcBorders>
              <w:top w:val="nil"/>
              <w:left w:val="single" w:sz="24" w:space="0" w:color="CED3F1"/>
              <w:bottom w:val="nil"/>
              <w:right w:val="single" w:sz="24" w:space="0" w:color="F4F3F8"/>
            </w:tcBorders>
            <w:shd w:val="clear" w:color="auto" w:fill="F4F3F8"/>
          </w:tcPr>
          <w:p w:rsidR="00DB10A3" w:rsidRPr="008E4F5B" w:rsidRDefault="00DB10A3">
            <w:pPr>
              <w:pStyle w:val="ConsPlusNormal"/>
              <w:jc w:val="both"/>
              <w:rPr>
                <w:rFonts w:ascii="Times New Roman" w:hAnsi="Times New Roman" w:cs="Times New Roman"/>
                <w:sz w:val="28"/>
                <w:szCs w:val="28"/>
              </w:rPr>
            </w:pPr>
            <w:proofErr w:type="spellStart"/>
            <w:r w:rsidRPr="008E4F5B">
              <w:rPr>
                <w:rFonts w:ascii="Times New Roman" w:hAnsi="Times New Roman" w:cs="Times New Roman"/>
                <w:color w:val="392C69"/>
                <w:sz w:val="28"/>
                <w:szCs w:val="28"/>
              </w:rPr>
              <w:t>КонсультантПлюс</w:t>
            </w:r>
            <w:proofErr w:type="spellEnd"/>
            <w:r w:rsidRPr="008E4F5B">
              <w:rPr>
                <w:rFonts w:ascii="Times New Roman" w:hAnsi="Times New Roman" w:cs="Times New Roman"/>
                <w:color w:val="392C69"/>
                <w:sz w:val="28"/>
                <w:szCs w:val="28"/>
              </w:rPr>
              <w:t>: примечание.</w:t>
            </w:r>
          </w:p>
          <w:p w:rsidR="00DB10A3" w:rsidRPr="008E4F5B" w:rsidRDefault="00DB10A3">
            <w:pPr>
              <w:pStyle w:val="ConsPlusNormal"/>
              <w:jc w:val="both"/>
              <w:rPr>
                <w:rFonts w:ascii="Times New Roman" w:hAnsi="Times New Roman" w:cs="Times New Roman"/>
                <w:sz w:val="28"/>
                <w:szCs w:val="28"/>
              </w:rPr>
            </w:pPr>
            <w:r w:rsidRPr="008E4F5B">
              <w:rPr>
                <w:rFonts w:ascii="Times New Roman" w:hAnsi="Times New Roman" w:cs="Times New Roman"/>
                <w:color w:val="392C69"/>
                <w:sz w:val="28"/>
                <w:szCs w:val="28"/>
              </w:rPr>
              <w:t xml:space="preserve">В официальном </w:t>
            </w:r>
            <w:proofErr w:type="gramStart"/>
            <w:r w:rsidRPr="008E4F5B">
              <w:rPr>
                <w:rFonts w:ascii="Times New Roman" w:hAnsi="Times New Roman" w:cs="Times New Roman"/>
                <w:color w:val="392C69"/>
                <w:sz w:val="28"/>
                <w:szCs w:val="28"/>
              </w:rPr>
              <w:t>тексте</w:t>
            </w:r>
            <w:proofErr w:type="gramEnd"/>
            <w:r w:rsidRPr="008E4F5B">
              <w:rPr>
                <w:rFonts w:ascii="Times New Roman" w:hAnsi="Times New Roman" w:cs="Times New Roman"/>
                <w:color w:val="392C69"/>
                <w:sz w:val="28"/>
                <w:szCs w:val="28"/>
              </w:rPr>
              <w:t xml:space="preserve"> документа, видимо, допущена опечатка: в пункте 2 настоящего постановления подпункт "а" отсутствует, имеется в виду абзац первый пункта 2.</w:t>
            </w:r>
          </w:p>
        </w:tc>
      </w:tr>
    </w:tbl>
    <w:p w:rsidR="00DB10A3" w:rsidRPr="008E4F5B" w:rsidRDefault="00DB10A3">
      <w:pPr>
        <w:pStyle w:val="ConsPlusNormal"/>
        <w:spacing w:before="280"/>
        <w:ind w:firstLine="540"/>
        <w:jc w:val="both"/>
        <w:rPr>
          <w:rFonts w:ascii="Times New Roman" w:hAnsi="Times New Roman" w:cs="Times New Roman"/>
          <w:sz w:val="28"/>
          <w:szCs w:val="28"/>
        </w:rPr>
      </w:pPr>
      <w:bookmarkStart w:id="2" w:name="P73"/>
      <w:bookmarkEnd w:id="2"/>
      <w:r w:rsidRPr="008E4F5B">
        <w:rPr>
          <w:rFonts w:ascii="Times New Roman" w:hAnsi="Times New Roman" w:cs="Times New Roman"/>
          <w:sz w:val="28"/>
          <w:szCs w:val="28"/>
        </w:rPr>
        <w:t xml:space="preserve">9. Постановление вступает в силу после его официального опубликования, но не ранее 1 января 2021 года, за исключением </w:t>
      </w:r>
      <w:hyperlink w:anchor="P18" w:history="1">
        <w:r w:rsidRPr="008E4F5B">
          <w:rPr>
            <w:rFonts w:ascii="Times New Roman" w:hAnsi="Times New Roman" w:cs="Times New Roman"/>
            <w:color w:val="0000FF"/>
            <w:sz w:val="28"/>
            <w:szCs w:val="28"/>
          </w:rPr>
          <w:t>пункта 1</w:t>
        </w:r>
      </w:hyperlink>
      <w:r w:rsidRPr="008E4F5B">
        <w:rPr>
          <w:rFonts w:ascii="Times New Roman" w:hAnsi="Times New Roman" w:cs="Times New Roman"/>
          <w:sz w:val="28"/>
          <w:szCs w:val="28"/>
        </w:rPr>
        <w:t xml:space="preserve"> и </w:t>
      </w:r>
      <w:hyperlink w:anchor="P22" w:history="1">
        <w:r w:rsidR="00BC2885" w:rsidRPr="008E4F5B">
          <w:rPr>
            <w:rFonts w:ascii="Times New Roman" w:hAnsi="Times New Roman" w:cs="Times New Roman"/>
            <w:color w:val="0000FF"/>
            <w:sz w:val="28"/>
            <w:szCs w:val="28"/>
          </w:rPr>
          <w:t>абзаца второго</w:t>
        </w:r>
        <w:r w:rsidRPr="008E4F5B">
          <w:rPr>
            <w:rFonts w:ascii="Times New Roman" w:hAnsi="Times New Roman" w:cs="Times New Roman"/>
            <w:color w:val="0000FF"/>
            <w:sz w:val="28"/>
            <w:szCs w:val="28"/>
          </w:rPr>
          <w:t xml:space="preserve"> пункта 2</w:t>
        </w:r>
      </w:hyperlink>
      <w:r w:rsidRPr="008E4F5B">
        <w:rPr>
          <w:rFonts w:ascii="Times New Roman" w:hAnsi="Times New Roman" w:cs="Times New Roman"/>
          <w:sz w:val="28"/>
          <w:szCs w:val="28"/>
        </w:rPr>
        <w:t xml:space="preserve"> настоящего постановления, вступающих в силу после их официального опубликования.</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Губернатор -</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председатель 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Д.В.ПАСЛЕР</w:t>
      </w:r>
    </w:p>
    <w:p w:rsidR="008E4F5B" w:rsidRDefault="008E4F5B">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1</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BC2885" w:rsidRPr="008E4F5B" w:rsidRDefault="00BC2885" w:rsidP="00BC2885">
      <w:pPr>
        <w:spacing w:after="0" w:line="240" w:lineRule="auto"/>
        <w:jc w:val="center"/>
        <w:rPr>
          <w:rFonts w:ascii="Times New Roman" w:hAnsi="Times New Roman"/>
          <w:bCs/>
          <w:sz w:val="28"/>
          <w:szCs w:val="28"/>
        </w:rPr>
      </w:pPr>
      <w:r w:rsidRPr="008E4F5B">
        <w:rPr>
          <w:rFonts w:ascii="Times New Roman" w:hAnsi="Times New Roman"/>
          <w:bCs/>
          <w:sz w:val="28"/>
          <w:szCs w:val="28"/>
        </w:rPr>
        <w:t>Состав</w:t>
      </w:r>
    </w:p>
    <w:p w:rsidR="00BC2885" w:rsidRDefault="00BC2885" w:rsidP="00BC2885">
      <w:pPr>
        <w:spacing w:after="0" w:line="240" w:lineRule="auto"/>
        <w:jc w:val="center"/>
        <w:rPr>
          <w:rFonts w:ascii="Times New Roman" w:hAnsi="Times New Roman"/>
          <w:sz w:val="28"/>
          <w:szCs w:val="28"/>
        </w:rPr>
      </w:pPr>
      <w:r>
        <w:rPr>
          <w:rFonts w:ascii="Times New Roman" w:hAnsi="Times New Roman"/>
          <w:sz w:val="28"/>
          <w:szCs w:val="28"/>
        </w:rPr>
        <w:t xml:space="preserve">межведомственной региональной комиссии по координации работы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BC2885" w:rsidRDefault="00BC2885" w:rsidP="00BC2885">
      <w:pPr>
        <w:spacing w:after="0" w:line="240" w:lineRule="auto"/>
        <w:jc w:val="center"/>
        <w:rPr>
          <w:rFonts w:ascii="Times New Roman" w:hAnsi="Times New Roman"/>
          <w:b/>
          <w:bCs/>
          <w:sz w:val="28"/>
          <w:szCs w:val="28"/>
        </w:rPr>
      </w:pPr>
      <w:r>
        <w:rPr>
          <w:rFonts w:ascii="Times New Roman" w:hAnsi="Times New Roman"/>
          <w:sz w:val="28"/>
          <w:szCs w:val="28"/>
        </w:rPr>
        <w:t xml:space="preserve">оказанию государственной социальной помощи на основании социального контракта </w:t>
      </w:r>
    </w:p>
    <w:p w:rsidR="00BC2885" w:rsidRDefault="00BC2885" w:rsidP="00BC2885">
      <w:pPr>
        <w:spacing w:after="0" w:line="240" w:lineRule="auto"/>
        <w:ind w:firstLine="709"/>
        <w:jc w:val="both"/>
        <w:outlineLvl w:val="0"/>
        <w:rPr>
          <w:rFonts w:ascii="Times New Roman" w:hAnsi="Times New Roman"/>
          <w:sz w:val="28"/>
          <w:szCs w:val="28"/>
        </w:rPr>
      </w:pPr>
    </w:p>
    <w:p w:rsidR="00BC2885" w:rsidRDefault="00BC2885" w:rsidP="00BC2885">
      <w:pPr>
        <w:spacing w:after="0" w:line="240" w:lineRule="auto"/>
        <w:ind w:firstLine="709"/>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10"/>
        <w:gridCol w:w="5790"/>
      </w:tblGrid>
      <w:tr w:rsidR="00BC2885" w:rsidTr="00BC2885">
        <w:trPr>
          <w:trHeight w:val="755"/>
        </w:trPr>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Самохина</w:t>
            </w:r>
          </w:p>
          <w:p w:rsidR="00BC2885" w:rsidRDefault="00BC2885">
            <w:pPr>
              <w:spacing w:after="0" w:line="240" w:lineRule="auto"/>
              <w:rPr>
                <w:rFonts w:ascii="Times New Roman" w:hAnsi="Times New Roman"/>
                <w:sz w:val="28"/>
                <w:szCs w:val="28"/>
              </w:rPr>
            </w:pPr>
            <w:r>
              <w:rPr>
                <w:rFonts w:ascii="Times New Roman" w:hAnsi="Times New Roman"/>
                <w:sz w:val="28"/>
                <w:szCs w:val="28"/>
              </w:rPr>
              <w:t>Татьяна Сергеевна</w:t>
            </w:r>
          </w:p>
        </w:tc>
        <w:tc>
          <w:tcPr>
            <w:tcW w:w="510" w:type="dxa"/>
            <w:hideMark/>
          </w:tcPr>
          <w:p w:rsidR="00BC2885" w:rsidRDefault="00BC2885">
            <w:pPr>
              <w:spacing w:after="0" w:line="240" w:lineRule="auto"/>
              <w:jc w:val="center"/>
              <w:rPr>
                <w:rFonts w:ascii="Times New Roman" w:hAnsi="Times New Roman"/>
                <w:sz w:val="28"/>
                <w:szCs w:val="28"/>
                <w:lang w:val="en-US"/>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межведомственной региональной комиссии, министр социального развития Оренбургской области </w:t>
            </w:r>
          </w:p>
        </w:tc>
      </w:tr>
      <w:tr w:rsidR="00BC2885" w:rsidTr="00BC2885">
        <w:trPr>
          <w:trHeight w:val="782"/>
        </w:trPr>
        <w:tc>
          <w:tcPr>
            <w:tcW w:w="3118" w:type="dxa"/>
            <w:hideMark/>
          </w:tcPr>
          <w:p w:rsidR="00BC2885" w:rsidRDefault="00BC2885">
            <w:pPr>
              <w:spacing w:after="0" w:line="240" w:lineRule="auto"/>
              <w:rPr>
                <w:rFonts w:ascii="Times New Roman" w:hAnsi="Times New Roman"/>
                <w:sz w:val="28"/>
                <w:szCs w:val="28"/>
              </w:rPr>
            </w:pPr>
            <w:proofErr w:type="spellStart"/>
            <w:r>
              <w:rPr>
                <w:rFonts w:ascii="Times New Roman" w:hAnsi="Times New Roman"/>
                <w:sz w:val="28"/>
                <w:szCs w:val="28"/>
              </w:rPr>
              <w:t>Исхакова</w:t>
            </w:r>
            <w:proofErr w:type="spellEnd"/>
            <w:r>
              <w:rPr>
                <w:rFonts w:ascii="Times New Roman" w:hAnsi="Times New Roman"/>
                <w:sz w:val="28"/>
                <w:szCs w:val="28"/>
              </w:rPr>
              <w:t xml:space="preserve"> </w:t>
            </w:r>
          </w:p>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Наиля </w:t>
            </w:r>
            <w:proofErr w:type="spellStart"/>
            <w:r>
              <w:rPr>
                <w:rFonts w:ascii="Times New Roman" w:hAnsi="Times New Roman"/>
                <w:sz w:val="28"/>
                <w:szCs w:val="28"/>
              </w:rPr>
              <w:t>Бисингалеевна</w:t>
            </w:r>
            <w:proofErr w:type="spellEnd"/>
            <w:r>
              <w:rPr>
                <w:rFonts w:ascii="Times New Roman" w:hAnsi="Times New Roman"/>
                <w:sz w:val="28"/>
                <w:szCs w:val="28"/>
              </w:rPr>
              <w:t xml:space="preserve"> </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заместитель председателя межведомственной региональной комиссии, министр труда и занятости населения Оренбургской области</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Григорьева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Ирина Михайловна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секретарь межведомственной региональной комиссии, начальник отдела по работе с обращениями граждан министерства социального развития Оренбургской области</w:t>
            </w:r>
          </w:p>
        </w:tc>
      </w:tr>
      <w:tr w:rsidR="00BC2885" w:rsidTr="00BC2885">
        <w:tc>
          <w:tcPr>
            <w:tcW w:w="9418" w:type="dxa"/>
            <w:gridSpan w:val="3"/>
            <w:hideMark/>
          </w:tcPr>
          <w:p w:rsidR="00BC2885" w:rsidRDefault="00BC2885">
            <w:pPr>
              <w:suppressAutoHyphens/>
              <w:spacing w:after="0" w:line="240" w:lineRule="auto"/>
              <w:jc w:val="center"/>
              <w:rPr>
                <w:rFonts w:ascii="Times New Roman" w:hAnsi="Times New Roman"/>
                <w:sz w:val="28"/>
                <w:szCs w:val="28"/>
              </w:rPr>
            </w:pPr>
            <w:r>
              <w:rPr>
                <w:rFonts w:ascii="Times New Roman" w:hAnsi="Times New Roman"/>
                <w:sz w:val="28"/>
                <w:szCs w:val="28"/>
              </w:rPr>
              <w:t>Члены межведомственной региональной комиссии:</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Алешина </w:t>
            </w:r>
          </w:p>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Ирина Александровна </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начальник отдела организации медицинской помощи взрослому населению министерства здравоохранения Оренбургской области </w:t>
            </w:r>
          </w:p>
        </w:tc>
      </w:tr>
      <w:tr w:rsidR="00BC2885" w:rsidTr="00BC2885">
        <w:trPr>
          <w:trHeight w:val="25"/>
        </w:trPr>
        <w:tc>
          <w:tcPr>
            <w:tcW w:w="3118" w:type="dxa"/>
            <w:hideMark/>
          </w:tcPr>
          <w:p w:rsidR="00BC2885" w:rsidRDefault="00BC2885">
            <w:pPr>
              <w:spacing w:after="0" w:line="240" w:lineRule="auto"/>
              <w:rPr>
                <w:rFonts w:ascii="Times New Roman" w:hAnsi="Times New Roman"/>
                <w:sz w:val="28"/>
                <w:szCs w:val="28"/>
                <w:lang w:val="en-US"/>
              </w:rPr>
            </w:pPr>
            <w:proofErr w:type="spellStart"/>
            <w:r>
              <w:rPr>
                <w:rFonts w:ascii="Times New Roman" w:hAnsi="Times New Roman"/>
                <w:sz w:val="28"/>
                <w:szCs w:val="28"/>
              </w:rPr>
              <w:t>Беломытцова</w:t>
            </w:r>
            <w:proofErr w:type="spellEnd"/>
            <w:r>
              <w:rPr>
                <w:rFonts w:ascii="Times New Roman" w:hAnsi="Times New Roman"/>
                <w:sz w:val="28"/>
                <w:szCs w:val="28"/>
              </w:rPr>
              <w:t xml:space="preserve"> </w:t>
            </w:r>
          </w:p>
          <w:p w:rsidR="00BC2885" w:rsidRDefault="00BC2885">
            <w:pPr>
              <w:spacing w:after="0" w:line="240" w:lineRule="auto"/>
              <w:rPr>
                <w:rFonts w:ascii="Times New Roman" w:hAnsi="Times New Roman"/>
                <w:color w:val="FF0000"/>
                <w:sz w:val="28"/>
                <w:szCs w:val="28"/>
              </w:rPr>
            </w:pPr>
            <w:r>
              <w:rPr>
                <w:rFonts w:ascii="Times New Roman" w:hAnsi="Times New Roman"/>
                <w:sz w:val="28"/>
                <w:szCs w:val="28"/>
              </w:rPr>
              <w:t xml:space="preserve">Лариса Владимировна </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заместитель </w:t>
            </w:r>
            <w:proofErr w:type="gramStart"/>
            <w:r>
              <w:rPr>
                <w:rFonts w:ascii="Times New Roman" w:hAnsi="Times New Roman"/>
                <w:sz w:val="28"/>
                <w:szCs w:val="28"/>
              </w:rPr>
              <w:t>начальника отдела организации деятельности участковых уполномоченных полиции</w:t>
            </w:r>
            <w:proofErr w:type="gramEnd"/>
            <w:r>
              <w:rPr>
                <w:rFonts w:ascii="Times New Roman" w:hAnsi="Times New Roman"/>
                <w:sz w:val="28"/>
                <w:szCs w:val="28"/>
              </w:rPr>
              <w:t xml:space="preserve"> и по делам несовершеннолетних Управления Министерства внутренних дел России по Оренбургской области</w:t>
            </w:r>
          </w:p>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(по согласованию)</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Добрынина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Наталья Владимировна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заместитель управляющего государственным учреждением – Отделением Пенсионного фонда Российской Федерации по Оренбургской области (по согласованию)</w:t>
            </w:r>
          </w:p>
        </w:tc>
      </w:tr>
      <w:tr w:rsidR="00BC2885" w:rsidTr="00BC2885">
        <w:trPr>
          <w:trHeight w:val="25"/>
        </w:trPr>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Есина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Акбикеш Кабдалловна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начальник </w:t>
            </w:r>
            <w:proofErr w:type="gramStart"/>
            <w:r>
              <w:rPr>
                <w:rFonts w:ascii="Times New Roman" w:hAnsi="Times New Roman"/>
                <w:sz w:val="28"/>
                <w:szCs w:val="28"/>
              </w:rPr>
              <w:t>отдела социального обслуживания населения министерства социального развития</w:t>
            </w:r>
            <w:proofErr w:type="gramEnd"/>
            <w:r>
              <w:rPr>
                <w:rFonts w:ascii="Times New Roman" w:hAnsi="Times New Roman"/>
                <w:sz w:val="28"/>
                <w:szCs w:val="28"/>
              </w:rPr>
              <w:t xml:space="preserve"> Оренбургской области</w:t>
            </w:r>
          </w:p>
          <w:p w:rsidR="00BC2885" w:rsidRDefault="00BC2885">
            <w:pPr>
              <w:suppressAutoHyphens/>
              <w:spacing w:after="0" w:line="240" w:lineRule="auto"/>
              <w:rPr>
                <w:rFonts w:ascii="Times New Roman" w:hAnsi="Times New Roman"/>
                <w:sz w:val="28"/>
                <w:szCs w:val="28"/>
              </w:rPr>
            </w:pPr>
          </w:p>
        </w:tc>
      </w:tr>
      <w:tr w:rsidR="00BC2885" w:rsidTr="00BC2885">
        <w:trPr>
          <w:trHeight w:val="22"/>
        </w:trPr>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lastRenderedPageBreak/>
              <w:t xml:space="preserve">Иванова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Елена Викторовна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заместитель Главы города Оренбурга по социальным вопросам (по согласованию)</w:t>
            </w:r>
          </w:p>
          <w:p w:rsidR="00BC2885" w:rsidRDefault="00BC2885">
            <w:pPr>
              <w:suppressAutoHyphens/>
              <w:spacing w:after="0" w:line="240" w:lineRule="auto"/>
              <w:rPr>
                <w:rFonts w:ascii="Times New Roman" w:hAnsi="Times New Roman"/>
                <w:sz w:val="28"/>
                <w:szCs w:val="28"/>
              </w:rPr>
            </w:pPr>
          </w:p>
        </w:tc>
      </w:tr>
      <w:tr w:rsidR="00BC2885" w:rsidTr="00BC2885">
        <w:tc>
          <w:tcPr>
            <w:tcW w:w="3118" w:type="dxa"/>
            <w:hideMark/>
          </w:tcPr>
          <w:p w:rsidR="00BC2885" w:rsidRDefault="00BC2885">
            <w:pPr>
              <w:spacing w:after="0" w:line="240" w:lineRule="auto"/>
              <w:rPr>
                <w:rFonts w:ascii="Times New Roman" w:hAnsi="Times New Roman"/>
                <w:sz w:val="28"/>
                <w:szCs w:val="28"/>
                <w:lang w:val="en-US"/>
              </w:rPr>
            </w:pPr>
            <w:r>
              <w:rPr>
                <w:rFonts w:ascii="Times New Roman" w:hAnsi="Times New Roman"/>
                <w:sz w:val="28"/>
                <w:szCs w:val="28"/>
              </w:rPr>
              <w:t xml:space="preserve">Ковалева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Ольга Владимировна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начальник управления по развитию бизнеса министерства экономического развития, инвестиций, туризма и внешних связей Оренбургской области </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Латышев </w:t>
            </w:r>
          </w:p>
          <w:p w:rsidR="00BC2885" w:rsidRDefault="00BC2885">
            <w:pPr>
              <w:spacing w:after="0" w:line="240" w:lineRule="auto"/>
              <w:rPr>
                <w:rFonts w:ascii="Times New Roman" w:hAnsi="Times New Roman"/>
                <w:sz w:val="28"/>
                <w:szCs w:val="28"/>
              </w:rPr>
            </w:pPr>
            <w:r>
              <w:rPr>
                <w:rFonts w:ascii="Times New Roman" w:hAnsi="Times New Roman"/>
                <w:sz w:val="28"/>
                <w:szCs w:val="28"/>
              </w:rPr>
              <w:t>Сергей Викторович</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начальник отдела трудоустройства и специальных программ министерства труда и занятости населения Оренбургской области</w:t>
            </w:r>
          </w:p>
        </w:tc>
      </w:tr>
      <w:tr w:rsidR="00BC2885" w:rsidTr="00BC2885">
        <w:tc>
          <w:tcPr>
            <w:tcW w:w="3118" w:type="dxa"/>
            <w:hideMark/>
          </w:tcPr>
          <w:p w:rsidR="00BC2885" w:rsidRDefault="00BC2885">
            <w:pPr>
              <w:spacing w:after="0" w:line="240" w:lineRule="auto"/>
              <w:rPr>
                <w:rFonts w:ascii="Times New Roman" w:hAnsi="Times New Roman"/>
                <w:sz w:val="28"/>
                <w:szCs w:val="28"/>
                <w:lang w:val="en-US"/>
              </w:rPr>
            </w:pPr>
            <w:proofErr w:type="spellStart"/>
            <w:r>
              <w:rPr>
                <w:rFonts w:ascii="Times New Roman" w:hAnsi="Times New Roman"/>
                <w:sz w:val="28"/>
                <w:szCs w:val="28"/>
              </w:rPr>
              <w:t>Нефельд</w:t>
            </w:r>
            <w:proofErr w:type="spellEnd"/>
            <w:r>
              <w:rPr>
                <w:rFonts w:ascii="Times New Roman" w:hAnsi="Times New Roman"/>
                <w:sz w:val="28"/>
                <w:szCs w:val="28"/>
              </w:rPr>
              <w:t xml:space="preserve"> </w:t>
            </w:r>
          </w:p>
          <w:p w:rsidR="00BC2885" w:rsidRDefault="00BC2885">
            <w:pPr>
              <w:spacing w:after="0" w:line="240" w:lineRule="auto"/>
              <w:rPr>
                <w:rFonts w:ascii="Times New Roman" w:hAnsi="Times New Roman"/>
                <w:sz w:val="28"/>
                <w:szCs w:val="28"/>
              </w:rPr>
            </w:pPr>
            <w:r>
              <w:rPr>
                <w:rFonts w:ascii="Times New Roman" w:hAnsi="Times New Roman"/>
                <w:sz w:val="28"/>
                <w:szCs w:val="28"/>
              </w:rPr>
              <w:t>Евгения Петровна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начальник отдела налогообложения доходов физических лиц и администрирования страховых взносов Управления Федеральной налоговой службы по Оренбургской области (по согласованию)</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Самарина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Наталья Ивановна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главный специалист отдела охраны прав детей, воспитания и специального образования министерства образования Оренбургской области </w:t>
            </w:r>
          </w:p>
        </w:tc>
      </w:tr>
      <w:tr w:rsidR="00BC2885" w:rsidTr="00BC2885">
        <w:tc>
          <w:tcPr>
            <w:tcW w:w="3118" w:type="dxa"/>
            <w:hideMark/>
          </w:tcPr>
          <w:p w:rsidR="00BC2885" w:rsidRDefault="00BC2885">
            <w:pPr>
              <w:spacing w:after="0" w:line="240" w:lineRule="auto"/>
              <w:rPr>
                <w:rFonts w:ascii="Times New Roman" w:hAnsi="Times New Roman"/>
                <w:sz w:val="28"/>
                <w:szCs w:val="28"/>
              </w:rPr>
            </w:pPr>
            <w:proofErr w:type="spellStart"/>
            <w:r>
              <w:rPr>
                <w:rFonts w:ascii="Times New Roman" w:hAnsi="Times New Roman"/>
                <w:sz w:val="28"/>
                <w:szCs w:val="28"/>
              </w:rPr>
              <w:t>Слабоспицкая</w:t>
            </w:r>
            <w:proofErr w:type="spellEnd"/>
            <w:r>
              <w:rPr>
                <w:rFonts w:ascii="Times New Roman" w:hAnsi="Times New Roman"/>
                <w:sz w:val="28"/>
                <w:szCs w:val="28"/>
              </w:rPr>
              <w:t xml:space="preserve"> </w:t>
            </w:r>
          </w:p>
          <w:p w:rsidR="00BC2885" w:rsidRDefault="00BC2885">
            <w:pPr>
              <w:spacing w:after="0" w:line="240" w:lineRule="auto"/>
              <w:rPr>
                <w:rFonts w:ascii="Times New Roman" w:hAnsi="Times New Roman"/>
                <w:sz w:val="28"/>
                <w:szCs w:val="28"/>
              </w:rPr>
            </w:pPr>
            <w:r>
              <w:rPr>
                <w:rFonts w:ascii="Times New Roman" w:hAnsi="Times New Roman"/>
                <w:sz w:val="28"/>
                <w:szCs w:val="28"/>
              </w:rPr>
              <w:t>Мария Вячеславовна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исполняющий обязанности заместителя главы администрации муниципального образования Оренбургский район по социальным                 вопросам – начальника управления образования (по согласованию)</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Сладкова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Елена Анатольевна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заместитель министра социального развития Оренбургской области</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Трегубова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Ольга Владимировна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заместитель министра сельского хозяйства, торговли, пищевой и перерабатывающей промышленности Оренбургской области </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t xml:space="preserve">Харитонова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Елизавета Леонидовна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заместитель руководителя Управления Федеральной службы судебных приставов по Оренбургской области – заместитель главного судебного пристава Оренбургской области </w:t>
            </w:r>
          </w:p>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(по согласованию)</w:t>
            </w:r>
          </w:p>
        </w:tc>
      </w:tr>
      <w:tr w:rsidR="00BC2885" w:rsidTr="00BC2885">
        <w:tc>
          <w:tcPr>
            <w:tcW w:w="3118" w:type="dxa"/>
          </w:tcPr>
          <w:p w:rsidR="00BC2885" w:rsidRDefault="00BC2885">
            <w:pPr>
              <w:spacing w:after="0" w:line="240" w:lineRule="auto"/>
              <w:rPr>
                <w:rFonts w:ascii="Times New Roman" w:hAnsi="Times New Roman"/>
                <w:sz w:val="28"/>
                <w:szCs w:val="28"/>
              </w:rPr>
            </w:pPr>
            <w:proofErr w:type="spellStart"/>
            <w:r>
              <w:rPr>
                <w:rFonts w:ascii="Times New Roman" w:hAnsi="Times New Roman"/>
                <w:sz w:val="28"/>
                <w:szCs w:val="28"/>
              </w:rPr>
              <w:t>Хромушина</w:t>
            </w:r>
            <w:proofErr w:type="spellEnd"/>
            <w:r>
              <w:rPr>
                <w:rFonts w:ascii="Times New Roman" w:hAnsi="Times New Roman"/>
                <w:sz w:val="28"/>
                <w:szCs w:val="28"/>
              </w:rPr>
              <w:t xml:space="preserve"> </w:t>
            </w:r>
          </w:p>
          <w:p w:rsidR="00BC2885" w:rsidRDefault="00BC2885">
            <w:pPr>
              <w:spacing w:after="0" w:line="240" w:lineRule="auto"/>
              <w:rPr>
                <w:rFonts w:ascii="Times New Roman" w:hAnsi="Times New Roman"/>
                <w:sz w:val="28"/>
                <w:szCs w:val="28"/>
              </w:rPr>
            </w:pPr>
            <w:r>
              <w:rPr>
                <w:rFonts w:ascii="Times New Roman" w:hAnsi="Times New Roman"/>
                <w:sz w:val="28"/>
                <w:szCs w:val="28"/>
              </w:rPr>
              <w:t>Ольга Николаевна</w:t>
            </w:r>
          </w:p>
          <w:p w:rsidR="00BC2885" w:rsidRDefault="00BC2885">
            <w:pPr>
              <w:spacing w:after="0" w:line="240" w:lineRule="auto"/>
              <w:rPr>
                <w:rFonts w:ascii="Times New Roman" w:hAnsi="Times New Roman"/>
                <w:sz w:val="28"/>
                <w:szCs w:val="28"/>
              </w:rPr>
            </w:pP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комитета Законодательного Собрания Оренбургской области по социальной и демографической политике </w:t>
            </w:r>
          </w:p>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(по согласованию)</w:t>
            </w:r>
          </w:p>
        </w:tc>
      </w:tr>
      <w:tr w:rsidR="00BC2885" w:rsidTr="00BC2885">
        <w:tc>
          <w:tcPr>
            <w:tcW w:w="3118" w:type="dxa"/>
            <w:hideMark/>
          </w:tcPr>
          <w:p w:rsidR="00BC2885" w:rsidRDefault="00BC2885">
            <w:pPr>
              <w:spacing w:after="0" w:line="240" w:lineRule="auto"/>
              <w:rPr>
                <w:rFonts w:ascii="Times New Roman" w:hAnsi="Times New Roman"/>
                <w:sz w:val="28"/>
                <w:szCs w:val="28"/>
              </w:rPr>
            </w:pPr>
            <w:r>
              <w:rPr>
                <w:rFonts w:ascii="Times New Roman" w:hAnsi="Times New Roman"/>
                <w:sz w:val="28"/>
                <w:szCs w:val="28"/>
              </w:rPr>
              <w:lastRenderedPageBreak/>
              <w:t xml:space="preserve">Шмелева </w:t>
            </w:r>
          </w:p>
          <w:p w:rsidR="00BC2885" w:rsidRDefault="00BC2885">
            <w:pPr>
              <w:spacing w:after="0" w:line="240" w:lineRule="auto"/>
              <w:rPr>
                <w:rFonts w:ascii="Times New Roman" w:hAnsi="Times New Roman"/>
                <w:sz w:val="28"/>
                <w:szCs w:val="28"/>
              </w:rPr>
            </w:pPr>
            <w:r>
              <w:rPr>
                <w:rFonts w:ascii="Times New Roman" w:hAnsi="Times New Roman"/>
                <w:sz w:val="28"/>
                <w:szCs w:val="28"/>
              </w:rPr>
              <w:t>Татьяна Алексеевна</w:t>
            </w:r>
          </w:p>
        </w:tc>
        <w:tc>
          <w:tcPr>
            <w:tcW w:w="510" w:type="dxa"/>
            <w:hideMark/>
          </w:tcPr>
          <w:p w:rsidR="00BC2885" w:rsidRDefault="00BC2885">
            <w:pPr>
              <w:spacing w:after="0" w:line="240" w:lineRule="auto"/>
              <w:jc w:val="center"/>
              <w:rPr>
                <w:rFonts w:ascii="Times New Roman" w:hAnsi="Times New Roman"/>
                <w:sz w:val="28"/>
                <w:szCs w:val="28"/>
              </w:rPr>
            </w:pPr>
            <w:r>
              <w:rPr>
                <w:rFonts w:ascii="Times New Roman" w:hAnsi="Times New Roman"/>
                <w:sz w:val="28"/>
                <w:szCs w:val="28"/>
              </w:rPr>
              <w:t>–</w:t>
            </w:r>
          </w:p>
        </w:tc>
        <w:tc>
          <w:tcPr>
            <w:tcW w:w="5790" w:type="dxa"/>
            <w:hideMark/>
          </w:tcPr>
          <w:p w:rsidR="00BC2885" w:rsidRDefault="00BC2885">
            <w:pPr>
              <w:suppressAutoHyphens/>
              <w:spacing w:after="0" w:line="240" w:lineRule="auto"/>
              <w:rPr>
                <w:rFonts w:ascii="Times New Roman" w:hAnsi="Times New Roman"/>
                <w:sz w:val="28"/>
                <w:szCs w:val="28"/>
              </w:rPr>
            </w:pPr>
            <w:r>
              <w:rPr>
                <w:rFonts w:ascii="Times New Roman" w:hAnsi="Times New Roman"/>
                <w:sz w:val="28"/>
                <w:szCs w:val="28"/>
              </w:rPr>
              <w:t xml:space="preserve">начальник отдела по обеспечению деятельности комиссии по делам несовершеннолетних  и защите их прав аппарата Губернатора и Правительства Оренбургской области </w:t>
            </w:r>
          </w:p>
        </w:tc>
      </w:tr>
    </w:tbl>
    <w:p w:rsidR="00BC2885" w:rsidRDefault="00BC2885" w:rsidP="00BC2885">
      <w:pPr>
        <w:spacing w:after="0" w:line="240" w:lineRule="auto"/>
        <w:ind w:firstLine="6"/>
        <w:jc w:val="center"/>
        <w:rPr>
          <w:rFonts w:ascii="Times New Roman" w:hAnsi="Times New Roman"/>
          <w:sz w:val="28"/>
          <w:szCs w:val="28"/>
        </w:rPr>
      </w:pPr>
    </w:p>
    <w:p w:rsidR="00BC2885" w:rsidRDefault="00BC2885" w:rsidP="00BC2885">
      <w:pPr>
        <w:spacing w:after="0" w:line="240" w:lineRule="auto"/>
        <w:ind w:firstLine="6"/>
        <w:jc w:val="center"/>
        <w:rPr>
          <w:rFonts w:ascii="Times New Roman" w:hAnsi="Times New Roman"/>
          <w:sz w:val="28"/>
          <w:szCs w:val="28"/>
        </w:rPr>
      </w:pPr>
      <w:r>
        <w:rPr>
          <w:rFonts w:ascii="Times New Roman" w:hAnsi="Times New Roman"/>
          <w:sz w:val="28"/>
          <w:szCs w:val="28"/>
        </w:rPr>
        <w:t>____________</w:t>
      </w:r>
    </w:p>
    <w:p w:rsidR="00DB10A3" w:rsidRDefault="00DB10A3">
      <w:pPr>
        <w:pStyle w:val="ConsPlusNormal"/>
        <w:jc w:val="both"/>
      </w:pPr>
    </w:p>
    <w:p w:rsidR="008E4F5B" w:rsidRDefault="008E4F5B">
      <w:pPr>
        <w:pStyle w:val="ConsPlusNormal"/>
        <w:jc w:val="both"/>
      </w:pPr>
      <w: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2</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Title"/>
        <w:jc w:val="center"/>
        <w:rPr>
          <w:rFonts w:ascii="Times New Roman" w:hAnsi="Times New Roman" w:cs="Times New Roman"/>
          <w:sz w:val="28"/>
          <w:szCs w:val="28"/>
        </w:rPr>
      </w:pPr>
      <w:bookmarkStart w:id="3" w:name="P181"/>
      <w:bookmarkEnd w:id="3"/>
      <w:r w:rsidRPr="008E4F5B">
        <w:rPr>
          <w:rFonts w:ascii="Times New Roman" w:hAnsi="Times New Roman" w:cs="Times New Roman"/>
          <w:sz w:val="28"/>
          <w:szCs w:val="28"/>
        </w:rPr>
        <w:t>Положение</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о межведомственной региональной комиссии по координации</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работы по оказанию государственной социальной помощи</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на основании социального контракта</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 </w:t>
      </w:r>
      <w:proofErr w:type="gramStart"/>
      <w:r w:rsidRPr="008E4F5B">
        <w:rPr>
          <w:rFonts w:ascii="Times New Roman" w:hAnsi="Times New Roman" w:cs="Times New Roman"/>
          <w:sz w:val="28"/>
          <w:szCs w:val="28"/>
        </w:rPr>
        <w:t>Межведомственная региональная комиссия по координации работы по оказанию государственной социальной помощи на основании социального контракта (далее - региональная комиссия) является координационным органом, образованным для обеспечения согласованности действий органов исполнительной власти Оренбургской области, органов местного самоуправления муниципальных образований Оренбургской области в целях внедрения на территории Оренбургской области технологии оказания государственной социальной помощи на основании социального контракта, позволяющего выйти малоимущим семьям и малоимущим</w:t>
      </w:r>
      <w:proofErr w:type="gramEnd"/>
      <w:r w:rsidRPr="008E4F5B">
        <w:rPr>
          <w:rFonts w:ascii="Times New Roman" w:hAnsi="Times New Roman" w:cs="Times New Roman"/>
          <w:sz w:val="28"/>
          <w:szCs w:val="28"/>
        </w:rPr>
        <w:t xml:space="preserve"> одиноко проживающим гражданам (далее - граждане) на более высокий уровень жизни за счет активных действий таких семей (граждан) для получения в дальнейшем постоянных самостоятельных источников дохода, позволяющих преодолеть трудную жизненную ситуацию и улучшить материальное положение.</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2. Основными задачами региональной комиссии являются: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организация оперативного взаимодействия различных ведомств по вопросам оказания государственной социальной помощи на основании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разработка предложений по расширению видов и направлений помощи, предоставляемых на условиях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разработка единообразных мер, направленных на выход малоимущей семьи или гражданина из трудной жизненной ситуации, создание условий для </w:t>
      </w:r>
      <w:proofErr w:type="spellStart"/>
      <w:r w:rsidRPr="008E4F5B">
        <w:rPr>
          <w:rFonts w:ascii="Times New Roman" w:hAnsi="Times New Roman" w:cs="Times New Roman"/>
          <w:sz w:val="28"/>
          <w:szCs w:val="28"/>
        </w:rPr>
        <w:t>самообеспечения</w:t>
      </w:r>
      <w:proofErr w:type="spellEnd"/>
      <w:r w:rsidRPr="008E4F5B">
        <w:rPr>
          <w:rFonts w:ascii="Times New Roman" w:hAnsi="Times New Roman" w:cs="Times New Roman"/>
          <w:sz w:val="28"/>
          <w:szCs w:val="28"/>
        </w:rPr>
        <w:t xml:space="preserve"> на основании принимаемых гражданином (семьей) взаимных обязательств.</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3. Региональная комиссия с целью выполнения возложенных на нее задач осуществляет следующие функции: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предлагает органам исполнительной власти Оренбургской области, территориальным органам федеральных органов исполнительной власти, органам местного самоуправления муниципальных образований Оренбургской области, государственным и муниципальным учреждениям, </w:t>
      </w:r>
      <w:r w:rsidRPr="008E4F5B">
        <w:rPr>
          <w:rFonts w:ascii="Times New Roman" w:hAnsi="Times New Roman" w:cs="Times New Roman"/>
          <w:sz w:val="28"/>
          <w:szCs w:val="28"/>
        </w:rPr>
        <w:lastRenderedPageBreak/>
        <w:t>иным организациям, расположенным на территориях муниципальных образований Оренбургской области, осуществлять мероприятия, направленные на преодоление гражданином и (или) его семьей трудной жизненной ситуации, в пределах их полномочий;</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разрабатывает предложения по совершенствованию нормативных правовых актов Оренбургской области в сфере оказания государственной социальной помощи на основании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проводит оценку эффективности реализации мероприятий, предлагаемых гражданам на основании социальных контрактов;</w:t>
      </w:r>
    </w:p>
    <w:p w:rsidR="00DB10A3" w:rsidRPr="008E4F5B" w:rsidRDefault="00DB10A3">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t>на основании результатов мониторинга оказания государственной социальной помощи на основании социального контракта, проводимого министерством социального развития Оренбургской области (далее - министерство), разрабатывает рекомендации для министерства и территориальных межведомственных комиссий по рассмотрению заявлений и обращений граждан о предоставлении государственной социальной помощи на основании социального контракта по совершенствованию направлений работы по оказанию государственной социальной помощи на основании социального контракта.</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4. Для решения поставленных задач региональная комиссия имеет право:</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приглашать для участия в работе региональной комиссии должностных лиц 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муниципальных образований Оренбургской области, а также представителей государственных и муниципальных учреждений, иных организаций, расположенных на территориях муниципальных образований Оренбургской области;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запрашивать у органов исполнительной власти Оренбургской области, органов местного самоуправления муниципальных образований Оренбургской области материалы и информацию, необходимые для рассмотрения вопросов в пределах компетенции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5. Региональная комиссия состоит из председателя региональной комиссии, заместителя председателя региональной комиссии, секретаря региональной комиссии, членов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6. Председатель региональной комиссии возглавляет региональную комиссию, руководит ее деятельностью.</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7. Заседания региональной комиссии проводятся по мере необходимости, но не реже одного раза в шесть месяцев.</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Заседания региональной комиссии проводит председатель региональной </w:t>
      </w:r>
      <w:r w:rsidRPr="008E4F5B">
        <w:rPr>
          <w:rFonts w:ascii="Times New Roman" w:hAnsi="Times New Roman" w:cs="Times New Roman"/>
          <w:sz w:val="28"/>
          <w:szCs w:val="28"/>
        </w:rPr>
        <w:lastRenderedPageBreak/>
        <w:t>комиссии, а в его отсутствие - заместитель председателя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Протоколы заседаний региональной комиссии ведет секретарь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Заседание региональной комиссии считается правомочным в случае, если на нем присутствует не менее половины ее членов.</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8. Решения региональной комиссии принимаются простым большинством голосов от числа членов региональной комиссии, присутствующих на заседании региональной комиссии. При равенстве голосов голос председательствующего на заседании региональной комиссии является решающим.</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Решения региональной комиссии оформляются протоколом, который подписывается председательствующим на заседании региональной комиссии и секретарем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Протоколы заседаний региональной комиссии и материалы заседаний региональной комиссии хранятся в министерстве.</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9. Решения региональной комиссии являются обязательными для всех органов исполнительной власти Оренбургской области, представленных в составе региональной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10. Обеспечение работы региональной комиссии осуществляется министерством.</w:t>
      </w:r>
    </w:p>
    <w:p w:rsidR="008E4F5B" w:rsidRDefault="008E4F5B">
      <w:pPr>
        <w:pStyle w:val="ConsPlusNormal"/>
        <w:jc w:val="both"/>
      </w:pPr>
      <w: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3</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Title"/>
        <w:jc w:val="center"/>
        <w:rPr>
          <w:rFonts w:ascii="Times New Roman" w:hAnsi="Times New Roman" w:cs="Times New Roman"/>
          <w:sz w:val="28"/>
          <w:szCs w:val="28"/>
        </w:rPr>
      </w:pPr>
      <w:bookmarkStart w:id="4" w:name="P221"/>
      <w:bookmarkEnd w:id="4"/>
      <w:r w:rsidRPr="008E4F5B">
        <w:rPr>
          <w:rFonts w:ascii="Times New Roman" w:hAnsi="Times New Roman" w:cs="Times New Roman"/>
          <w:sz w:val="28"/>
          <w:szCs w:val="28"/>
        </w:rPr>
        <w:t>Положение</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о территориальной межведомственной комиссии по рассмотрению</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 xml:space="preserve">заявлений граждан о предоставлении </w:t>
      </w:r>
      <w:proofErr w:type="gramStart"/>
      <w:r w:rsidRPr="008E4F5B">
        <w:rPr>
          <w:rFonts w:ascii="Times New Roman" w:hAnsi="Times New Roman" w:cs="Times New Roman"/>
          <w:sz w:val="28"/>
          <w:szCs w:val="28"/>
        </w:rPr>
        <w:t>государственной</w:t>
      </w:r>
      <w:proofErr w:type="gramEnd"/>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социальной помощи на основании социального контракта</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1. Территориальная межведомственная комиссия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образуется в целях всестороннего и объективного рассмотрения заявлений малоимущих семей и малоимущих одиноко проживающих граждан (далее - заявитель (заявители)) по вопросам предоставления государственной социальной помощи на основании социального контракта.</w:t>
      </w:r>
    </w:p>
    <w:p w:rsidR="00DB10A3" w:rsidRPr="008E4F5B" w:rsidRDefault="00BC2885">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2. </w:t>
      </w:r>
      <w:proofErr w:type="gramStart"/>
      <w:r w:rsidRPr="008E4F5B">
        <w:rPr>
          <w:rFonts w:ascii="Times New Roman" w:hAnsi="Times New Roman" w:cs="Times New Roman"/>
          <w:sz w:val="28"/>
          <w:szCs w:val="28"/>
        </w:rPr>
        <w:t>Состав территориальной комиссии утверждается распоряжением министерства социального развития Оренбургской области и формируется (по согласованию) из представителей государственного бюджетного (автономного) учреждения – Комплексный центр социального обслуживания населения (далее – КЦСОН), филиала государственного казенного учреждения Оренбургской области «Центр социальной поддержки населения», органа службы занятости населения Оренбургской области, государственных учреждений здравоохранения, администраций городских округов (муниципальных районов) Оренбургской области, территориальных органов федеральных органов исполнительной власти, общественных</w:t>
      </w:r>
      <w:proofErr w:type="gramEnd"/>
      <w:r w:rsidRPr="008E4F5B">
        <w:rPr>
          <w:rFonts w:ascii="Times New Roman" w:hAnsi="Times New Roman" w:cs="Times New Roman"/>
          <w:sz w:val="28"/>
          <w:szCs w:val="28"/>
        </w:rPr>
        <w:t xml:space="preserve"> и иных организаций, расположенных на территории городских округов (муниципальных районов) Оренбургской области.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3. Территориальная комиссия формируется в </w:t>
      </w:r>
      <w:proofErr w:type="gramStart"/>
      <w:r w:rsidRPr="008E4F5B">
        <w:rPr>
          <w:rFonts w:ascii="Times New Roman" w:hAnsi="Times New Roman" w:cs="Times New Roman"/>
          <w:sz w:val="28"/>
          <w:szCs w:val="28"/>
        </w:rPr>
        <w:t>каждом</w:t>
      </w:r>
      <w:proofErr w:type="gramEnd"/>
      <w:r w:rsidRPr="008E4F5B">
        <w:rPr>
          <w:rFonts w:ascii="Times New Roman" w:hAnsi="Times New Roman" w:cs="Times New Roman"/>
          <w:sz w:val="28"/>
          <w:szCs w:val="28"/>
        </w:rPr>
        <w:t xml:space="preserve"> городском округе (муниципальном районе) Оренбургской области и состоит из председателя территориальной комиссии, заместителя председателя территориальной комиссии, секретаря территориальной комиссии, членов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4. Председателем территориальной комиссии является руководитель КЦСОН.</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Председатель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организует работу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при поступлении от членов территориальной комиссии предложений в проект программы социальной адаптации назначает дату проведения </w:t>
      </w:r>
      <w:r w:rsidRPr="008E4F5B">
        <w:rPr>
          <w:rFonts w:ascii="Times New Roman" w:hAnsi="Times New Roman" w:cs="Times New Roman"/>
          <w:sz w:val="28"/>
          <w:szCs w:val="28"/>
        </w:rPr>
        <w:lastRenderedPageBreak/>
        <w:t>заседания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осуществляет </w:t>
      </w:r>
      <w:proofErr w:type="gramStart"/>
      <w:r w:rsidRPr="008E4F5B">
        <w:rPr>
          <w:rFonts w:ascii="Times New Roman" w:hAnsi="Times New Roman" w:cs="Times New Roman"/>
          <w:sz w:val="28"/>
          <w:szCs w:val="28"/>
        </w:rPr>
        <w:t>контроль за</w:t>
      </w:r>
      <w:proofErr w:type="gramEnd"/>
      <w:r w:rsidRPr="008E4F5B">
        <w:rPr>
          <w:rFonts w:ascii="Times New Roman" w:hAnsi="Times New Roman" w:cs="Times New Roman"/>
          <w:sz w:val="28"/>
          <w:szCs w:val="28"/>
        </w:rPr>
        <w:t xml:space="preserve"> реализацией принятых территориальной комиссией решений.</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Во время отсутствия председателя территориальной комиссии его функции выполняет заместитель председателя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5. Заседания территориальной комиссии проводятся по мере необходимости.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Заседание территориальной комиссии считается правомочным в случае, если на нем присутствуют не менее двух третей от общего состава членов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bookmarkStart w:id="5" w:name="P237"/>
      <w:bookmarkEnd w:id="5"/>
      <w:r w:rsidRPr="008E4F5B">
        <w:rPr>
          <w:rFonts w:ascii="Times New Roman" w:hAnsi="Times New Roman" w:cs="Times New Roman"/>
          <w:sz w:val="28"/>
          <w:szCs w:val="28"/>
        </w:rPr>
        <w:t>6. Подготовка заседаний территориальной комиссии осуществляется КЦСОН.</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Для проведения заседания КЦСОН рассылает членам территориальной комиссии копии заявления и документов о предоставлении государственной социальной помощи на основании социального контракта, акта обследования материально-бытового положения заявителя, листа собеседования.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7. Члены территориальной комиссии в течение 3 рабочих дней со дня получения документов, указанных в </w:t>
      </w:r>
      <w:hyperlink w:anchor="P237" w:history="1">
        <w:r w:rsidRPr="008E4F5B">
          <w:rPr>
            <w:rFonts w:ascii="Times New Roman" w:hAnsi="Times New Roman" w:cs="Times New Roman"/>
            <w:color w:val="0000FF"/>
            <w:sz w:val="28"/>
            <w:szCs w:val="28"/>
          </w:rPr>
          <w:t>пункте 6</w:t>
        </w:r>
      </w:hyperlink>
      <w:r w:rsidRPr="008E4F5B">
        <w:rPr>
          <w:rFonts w:ascii="Times New Roman" w:hAnsi="Times New Roman" w:cs="Times New Roman"/>
          <w:sz w:val="28"/>
          <w:szCs w:val="28"/>
        </w:rPr>
        <w:t xml:space="preserve"> настоящего Положения, направляют в КЦСОН предложения в проект программы социальной адаптации</w:t>
      </w:r>
      <w:r w:rsidR="00BC2885" w:rsidRPr="008E4F5B">
        <w:rPr>
          <w:rFonts w:ascii="Times New Roman" w:hAnsi="Times New Roman" w:cs="Times New Roman"/>
          <w:sz w:val="28"/>
          <w:szCs w:val="28"/>
        </w:rPr>
        <w:t xml:space="preserve"> с указанием наименований мероприятий, сроков их реализации (исполнения), а также фамилий, имен, отчеств и наименований должностей специалистов, ответственных за предоставление помощи (услуги)</w:t>
      </w:r>
      <w:r w:rsidRPr="008E4F5B">
        <w:rPr>
          <w:rFonts w:ascii="Times New Roman" w:hAnsi="Times New Roman" w:cs="Times New Roman"/>
          <w:sz w:val="28"/>
          <w:szCs w:val="28"/>
        </w:rPr>
        <w:t>.</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8. К полномочиям территориальной комиссии относятся: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рассмотрение поступивших заявлений и документов о предоставлении государственной социальной помощи на основании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установление обоснованности и целесообразности выбора заявителем одного из мероприятий, указанных в </w:t>
      </w:r>
      <w:hyperlink r:id="rId37" w:history="1">
        <w:r w:rsidRPr="008E4F5B">
          <w:rPr>
            <w:rFonts w:ascii="Times New Roman" w:hAnsi="Times New Roman" w:cs="Times New Roman"/>
            <w:color w:val="0000FF"/>
            <w:sz w:val="28"/>
            <w:szCs w:val="28"/>
          </w:rPr>
          <w:t>части 3 статьи 3</w:t>
        </w:r>
      </w:hyperlink>
      <w:r w:rsidRPr="008E4F5B">
        <w:rPr>
          <w:rFonts w:ascii="Times New Roman" w:hAnsi="Times New Roman" w:cs="Times New Roman"/>
          <w:sz w:val="28"/>
          <w:szCs w:val="28"/>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определение возможности (невозможности) сдачи в аренду (наем) недвижимого имущества заявителя для установления соответствия (несоответствия) заявителя условию предоставления государственной социальной помощи на основании социального контракта, установленному </w:t>
      </w:r>
      <w:hyperlink r:id="rId38" w:history="1">
        <w:r w:rsidRPr="008E4F5B">
          <w:rPr>
            <w:rFonts w:ascii="Times New Roman" w:hAnsi="Times New Roman" w:cs="Times New Roman"/>
            <w:color w:val="0000FF"/>
            <w:sz w:val="28"/>
            <w:szCs w:val="28"/>
          </w:rPr>
          <w:t>частью 2 статьи 5</w:t>
        </w:r>
      </w:hyperlink>
      <w:r w:rsidRPr="008E4F5B">
        <w:rPr>
          <w:rFonts w:ascii="Times New Roman" w:hAnsi="Times New Roman" w:cs="Times New Roman"/>
          <w:sz w:val="28"/>
          <w:szCs w:val="28"/>
        </w:rPr>
        <w:t xml:space="preserve"> Закона;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рассмотрение предложений, представленных членами территориальной комиссии в проект программы социальной адаптации, включение </w:t>
      </w:r>
      <w:r w:rsidRPr="008E4F5B">
        <w:rPr>
          <w:rFonts w:ascii="Times New Roman" w:hAnsi="Times New Roman" w:cs="Times New Roman"/>
          <w:sz w:val="28"/>
          <w:szCs w:val="28"/>
        </w:rPr>
        <w:lastRenderedPageBreak/>
        <w:t>необходимых мероприятий в программу социальной адаптации;</w:t>
      </w:r>
    </w:p>
    <w:p w:rsidR="00BC2885"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рассмотрение вопроса целесообразности заключения социального контракта</w:t>
      </w:r>
      <w:r w:rsidR="00BC2885" w:rsidRPr="008E4F5B">
        <w:rPr>
          <w:rFonts w:ascii="Times New Roman" w:hAnsi="Times New Roman" w:cs="Times New Roman"/>
          <w:sz w:val="28"/>
          <w:szCs w:val="28"/>
        </w:rPr>
        <w:t>;</w:t>
      </w:r>
    </w:p>
    <w:p w:rsidR="00DB10A3" w:rsidRPr="008E4F5B" w:rsidRDefault="00BC2885">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рассмотрение вопросов о целесообразности внесения изменений в программу социальной адаптации</w:t>
      </w:r>
      <w:r w:rsidR="00DB10A3" w:rsidRPr="008E4F5B">
        <w:rPr>
          <w:rFonts w:ascii="Times New Roman" w:hAnsi="Times New Roman" w:cs="Times New Roman"/>
          <w:sz w:val="28"/>
          <w:szCs w:val="28"/>
        </w:rPr>
        <w:t>.</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9. Территориальная комиссия вправе:</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привлекать для участия в работе комиссии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а также представителей государственных и муниципальных учреждений, общественных и иных организаций, расположенных на территориях муниципальных образований Оренбургской области;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приглашать на заседания комиссии заявителей, заслушивать их пояснения;</w:t>
      </w:r>
    </w:p>
    <w:p w:rsidR="00DB10A3" w:rsidRPr="008E4F5B" w:rsidRDefault="00DB10A3">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t>запрашивать и получать</w:t>
      </w:r>
      <w:proofErr w:type="gramEnd"/>
      <w:r w:rsidRPr="008E4F5B">
        <w:rPr>
          <w:rFonts w:ascii="Times New Roman" w:hAnsi="Times New Roman" w:cs="Times New Roman"/>
          <w:sz w:val="28"/>
          <w:szCs w:val="28"/>
        </w:rPr>
        <w:t xml:space="preserve"> от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общественных и иных организаций, расположенных на территориях городских округов (муниципальных районов) Оренбургской области, информацию по вопросам, входящим в компетенцию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t>разрабатывать и направлять</w:t>
      </w:r>
      <w:proofErr w:type="gramEnd"/>
      <w:r w:rsidRPr="008E4F5B">
        <w:rPr>
          <w:rFonts w:ascii="Times New Roman" w:hAnsi="Times New Roman" w:cs="Times New Roman"/>
          <w:sz w:val="28"/>
          <w:szCs w:val="28"/>
        </w:rPr>
        <w:t xml:space="preserve"> в региональную комиссию по координации работы по оказанию государственной социальной помощи на основании социального контракта предложения по расширению видов и развитию предоставления государственной социальной помощи на основании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10. По результатам работы территориальная комиссия выносит одно из следующих заключений:</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об одобрении проекта программы социальной адаптации и возможности заключения социального контракта;</w:t>
      </w:r>
    </w:p>
    <w:p w:rsidR="00DB10A3" w:rsidRPr="008E4F5B" w:rsidRDefault="00BC2885">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11. Решения территориальной комиссии принимаются открытым голосованием большинством голосов членов комиссии, присутствующих на заседании территориальной комиссии, и оформляются протоколами. В </w:t>
      </w:r>
      <w:proofErr w:type="gramStart"/>
      <w:r w:rsidRPr="008E4F5B">
        <w:rPr>
          <w:rFonts w:ascii="Times New Roman" w:hAnsi="Times New Roman" w:cs="Times New Roman"/>
          <w:sz w:val="28"/>
          <w:szCs w:val="28"/>
        </w:rPr>
        <w:lastRenderedPageBreak/>
        <w:t>случае</w:t>
      </w:r>
      <w:proofErr w:type="gramEnd"/>
      <w:r w:rsidRPr="008E4F5B">
        <w:rPr>
          <w:rFonts w:ascii="Times New Roman" w:hAnsi="Times New Roman" w:cs="Times New Roman"/>
          <w:sz w:val="28"/>
          <w:szCs w:val="28"/>
        </w:rPr>
        <w:t xml:space="preserve"> равенства голосов голос председательствующего на заседании территориальной комиссии является решающим.</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Протоколы заседаний территориальной комиссии подписываются председательствующим на заседании территориальной комиссии и секретарем территориальной комиссии.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Протоколы заседаний и рассматриваемые территориальной комиссией документы хранятся в КЦСОН в течение 5 лет со дня принятия решений.</w:t>
      </w:r>
    </w:p>
    <w:p w:rsidR="008E4F5B" w:rsidRDefault="008E4F5B">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4</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Normal"/>
        <w:jc w:val="both"/>
        <w:rPr>
          <w:rFonts w:ascii="Times New Roman" w:hAnsi="Times New Roman" w:cs="Times New Roman"/>
          <w:sz w:val="28"/>
          <w:szCs w:val="28"/>
        </w:rPr>
      </w:pPr>
    </w:p>
    <w:p w:rsidR="008E4F5B" w:rsidRPr="008E4F5B" w:rsidRDefault="008E4F5B" w:rsidP="008E4F5B">
      <w:pPr>
        <w:pStyle w:val="ConsPlusTitle"/>
        <w:ind w:firstLine="709"/>
        <w:jc w:val="center"/>
        <w:rPr>
          <w:rFonts w:ascii="Times New Roman" w:hAnsi="Times New Roman" w:cs="Times New Roman"/>
          <w:b w:val="0"/>
          <w:sz w:val="28"/>
          <w:szCs w:val="28"/>
        </w:rPr>
      </w:pPr>
      <w:bookmarkStart w:id="6" w:name="P269"/>
      <w:bookmarkEnd w:id="6"/>
      <w:r w:rsidRPr="008E4F5B">
        <w:rPr>
          <w:rFonts w:ascii="Times New Roman" w:hAnsi="Times New Roman" w:cs="Times New Roman"/>
          <w:b w:val="0"/>
          <w:sz w:val="28"/>
          <w:szCs w:val="28"/>
        </w:rPr>
        <w:t>Порядок</w:t>
      </w:r>
    </w:p>
    <w:p w:rsidR="008E4F5B" w:rsidRPr="008E4F5B" w:rsidRDefault="008E4F5B" w:rsidP="008E4F5B">
      <w:pPr>
        <w:pStyle w:val="ConsPlusTitle"/>
        <w:ind w:firstLine="709"/>
        <w:jc w:val="center"/>
        <w:rPr>
          <w:rFonts w:ascii="Times New Roman" w:hAnsi="Times New Roman" w:cs="Times New Roman"/>
          <w:b w:val="0"/>
          <w:sz w:val="28"/>
          <w:szCs w:val="28"/>
        </w:rPr>
      </w:pPr>
      <w:r w:rsidRPr="008E4F5B">
        <w:rPr>
          <w:rFonts w:ascii="Times New Roman" w:hAnsi="Times New Roman" w:cs="Times New Roman"/>
          <w:b w:val="0"/>
          <w:sz w:val="28"/>
          <w:szCs w:val="28"/>
        </w:rPr>
        <w:t>назначения и выплаты государственной социальной помощи</w:t>
      </w:r>
    </w:p>
    <w:p w:rsidR="008E4F5B" w:rsidRPr="008E4F5B" w:rsidRDefault="008E4F5B" w:rsidP="008E4F5B">
      <w:pPr>
        <w:pStyle w:val="ConsPlusTitle"/>
        <w:ind w:firstLine="709"/>
        <w:jc w:val="center"/>
        <w:rPr>
          <w:rFonts w:ascii="Times New Roman" w:hAnsi="Times New Roman" w:cs="Times New Roman"/>
          <w:b w:val="0"/>
          <w:sz w:val="28"/>
          <w:szCs w:val="28"/>
        </w:rPr>
      </w:pPr>
      <w:r w:rsidRPr="008E4F5B">
        <w:rPr>
          <w:rFonts w:ascii="Times New Roman" w:hAnsi="Times New Roman" w:cs="Times New Roman"/>
          <w:b w:val="0"/>
          <w:sz w:val="28"/>
          <w:szCs w:val="28"/>
        </w:rPr>
        <w:t>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условия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соответствии с </w:t>
      </w:r>
      <w:hyperlink r:id="rId3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16 апреля 2020 года                                  № 2180/581-VI-ОЗ «О предоставлении отдельных видов государственной социальной помощи в Оренбургской области» (далее – Закон).</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проживающие на территории Оренбургской области малоимущие семьи, малоимущие одиноко проживающие граждане, которые на день обращения за назначением государственной социальной помощи на основании социального контракта по не зависящим от них причинам, указанным в перечне согласно </w:t>
      </w:r>
      <w:hyperlink r:id="rId40" w:anchor="P390" w:history="1">
        <w:r>
          <w:rPr>
            <w:rStyle w:val="a3"/>
            <w:rFonts w:ascii="Times New Roman" w:hAnsi="Times New Roman" w:cs="Times New Roman"/>
            <w:sz w:val="28"/>
            <w:szCs w:val="28"/>
          </w:rPr>
          <w:t>приложению № 1</w:t>
        </w:r>
      </w:hyperlink>
      <w:r>
        <w:rPr>
          <w:rFonts w:ascii="Times New Roman" w:hAnsi="Times New Roman" w:cs="Times New Roman"/>
          <w:sz w:val="28"/>
          <w:szCs w:val="28"/>
        </w:rPr>
        <w:t xml:space="preserve"> к настоящему Порядку, имеют среднедушевой доход ниже величины прожиточного минимума, установленного в Оренбургской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области в расчете на душу населения (далее – заявитель (заявители).</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Государственная социальная помощь на основании социального контракта предоставляется на условиях, определенных </w:t>
      </w:r>
      <w:hyperlink r:id="rId41" w:history="1">
        <w:r>
          <w:rPr>
            <w:rStyle w:val="a3"/>
            <w:rFonts w:ascii="Times New Roman" w:hAnsi="Times New Roman" w:cs="Times New Roman"/>
            <w:sz w:val="28"/>
            <w:szCs w:val="28"/>
          </w:rPr>
          <w:t>статьей 5</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социальной помощи на основании социального контракта осуществляется по месту жительства заявителя.</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заявитель и члены его семьи имеют разные адреса регистрации по месту жительства (месту пребывания), состав семьи и фактическое место проживания семьи подтверждаются актом обследования материально-бытового положения семьи (одиноко проживающего гражданина), составленным по форме, утвержденной приказом министерства социального развития Оренбургской области (далее – министерство).</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roofErr w:type="gramEnd"/>
    </w:p>
    <w:p w:rsidR="008E4F5B" w:rsidRDefault="008E4F5B" w:rsidP="008E4F5B">
      <w:pPr>
        <w:pStyle w:val="ConsPlusNormal"/>
        <w:ind w:firstLine="709"/>
        <w:jc w:val="both"/>
        <w:rPr>
          <w:rFonts w:ascii="Times New Roman" w:hAnsi="Times New Roman" w:cs="Times New Roman"/>
          <w:sz w:val="28"/>
          <w:szCs w:val="28"/>
        </w:rPr>
      </w:pPr>
      <w:bookmarkStart w:id="7" w:name="P276"/>
      <w:bookmarkEnd w:id="7"/>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Для рассмотрения вопроса о предоставлении государственной социальной помощи на основании социального контракта гражданин обращается с заявлением о предоставлении государственной социальной помощи на основании социального контракта (далее – заявление), </w:t>
      </w:r>
      <w:r>
        <w:rPr>
          <w:rFonts w:ascii="Times New Roman" w:hAnsi="Times New Roman" w:cs="Times New Roman"/>
          <w:sz w:val="28"/>
          <w:szCs w:val="28"/>
        </w:rPr>
        <w:lastRenderedPageBreak/>
        <w:t>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w:t>
      </w:r>
      <w:proofErr w:type="gramEnd"/>
      <w:r>
        <w:rPr>
          <w:rFonts w:ascii="Times New Roman" w:hAnsi="Times New Roman" w:cs="Times New Roman"/>
          <w:sz w:val="28"/>
          <w:szCs w:val="28"/>
        </w:rPr>
        <w:t xml:space="preserve"> центр предоставления государственных и муниципальных услуг (далее – МФЦ).</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копии документов:</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удостоверяющих личности заявителя и членов семьи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подтверждающих родство (свойство) членов семьи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копии документов, подтверждающих не зависящие от малоимущей семьи (малоимущего одиноко проживающего гражданина) причины наличия среднедушевого дохода ниже величины прожиточного минимума, установленного в Оренбургской области на душу населения;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документов о трудовой деятельности заявителя и совершеннолетних трудоспособных членов семьи заявителя;</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им выплат за 3 месяца, предшествующих месяцу подачи заявления, с разбивкой по месяцам (для обучающихся в профессиональных образовательных организациях и образовательных организациях высшего образования, аспирантов, обучающихся по очной форме по программам подготовки научно-педагогических кадров, и докторантов образовательных организаций высшего образования</w:t>
      </w:r>
      <w:proofErr w:type="gramEnd"/>
      <w:r>
        <w:rPr>
          <w:rFonts w:ascii="Times New Roman" w:hAnsi="Times New Roman" w:cs="Times New Roman"/>
          <w:sz w:val="28"/>
          <w:szCs w:val="28"/>
        </w:rPr>
        <w:t xml:space="preserve"> и научных организаций, обучающихся в духовных образовательных организациях);</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копии документов, подтверждающих проживание заявителя или членов его семьи на территории Оренбургской области не менее 24 месяцев до дня обращения за государственной социальной помощью 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проект бизнес-плана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выбора заявителем мероприятия по осуществлению индивидуальной предпринимательской деятельности);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проект плана ведения личного подсобного хозяйства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выбора заявителем мероприятия по ведению личного подсобного хозяйства);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реквизиты банковского счета заявителя, открытого ему в кредитной организации, в том числе с использованием универсальной карты жителя Оренбургской области (далее – банковский счет заявителя), для перечисления денежных средств;</w:t>
      </w:r>
    </w:p>
    <w:p w:rsidR="008E4F5B" w:rsidRDefault="008E4F5B" w:rsidP="008E4F5B">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9) справка о состоянии расчетов (доходов) по налогу на профессиональный доход за три месяца, предшествующих месяцу обращения за государственной социальной помощью на основании социального контракта (для граждан, зарегистрированных в налоговом органе в качестве налогоплательщика налога на профессиональный доход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специалистом КЦСОН либо МФЦ при представлении оригиналов.</w:t>
      </w:r>
    </w:p>
    <w:p w:rsidR="008E4F5B" w:rsidRDefault="008E4F5B" w:rsidP="008E4F5B">
      <w:pPr>
        <w:pStyle w:val="ConsPlusNormal"/>
        <w:ind w:firstLine="709"/>
        <w:jc w:val="both"/>
        <w:rPr>
          <w:rFonts w:ascii="Times New Roman" w:hAnsi="Times New Roman" w:cs="Times New Roman"/>
          <w:sz w:val="28"/>
          <w:szCs w:val="28"/>
        </w:rPr>
      </w:pP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несет ответственность за достоверность и полноту представленных сведений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и Оренбургской области.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Представленные заявителем в МФЦ заявление и документы, указанные в </w:t>
      </w:r>
      <w:hyperlink r:id="rId42" w:anchor="P276" w:history="1">
        <w:proofErr w:type="gramStart"/>
        <w:r>
          <w:rPr>
            <w:rStyle w:val="a3"/>
            <w:rFonts w:ascii="Times New Roman" w:hAnsi="Times New Roman" w:cs="Times New Roman"/>
            <w:sz w:val="28"/>
            <w:szCs w:val="28"/>
          </w:rPr>
          <w:t>пункте</w:t>
        </w:r>
        <w:proofErr w:type="gramEnd"/>
        <w:r>
          <w:rPr>
            <w:rStyle w:val="a3"/>
            <w:rFonts w:ascii="Times New Roman" w:hAnsi="Times New Roman" w:cs="Times New Roman"/>
            <w:sz w:val="28"/>
            <w:szCs w:val="28"/>
          </w:rPr>
          <w:t xml:space="preserve"> 5</w:t>
        </w:r>
      </w:hyperlink>
      <w:r>
        <w:rPr>
          <w:rFonts w:ascii="Times New Roman" w:hAnsi="Times New Roman" w:cs="Times New Roman"/>
          <w:sz w:val="28"/>
          <w:szCs w:val="28"/>
        </w:rPr>
        <w:t xml:space="preserve"> настоящего Порядка (далее – представленные документы),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КЦСОН:</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течение 15 календарных дней со дня поступления заявления и представленных документов:</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регистрирует заявление в государственной автоматизированной информационной системе «Электронный социальный регистр населения» и вносит в нее данные о заявителе и членах его семьи на основании представленных документов;</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запрашивает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r:id="rId43" w:history="1">
        <w:r>
          <w:rPr>
            <w:rStyle w:val="a3"/>
            <w:rFonts w:ascii="Times New Roman" w:hAnsi="Times New Roman" w:cs="Times New Roman"/>
            <w:sz w:val="28"/>
            <w:szCs w:val="28"/>
          </w:rPr>
          <w:t>пунктом 8</w:t>
        </w:r>
      </w:hyperlink>
      <w:r>
        <w:rPr>
          <w:rFonts w:ascii="Times New Roman" w:hAnsi="Times New Roman" w:cs="Times New Roman"/>
          <w:sz w:val="28"/>
          <w:szCs w:val="28"/>
        </w:rPr>
        <w:t xml:space="preserve"> настоящего Порядка; </w:t>
      </w:r>
    </w:p>
    <w:p w:rsidR="008E4F5B" w:rsidRDefault="008E4F5B" w:rsidP="008E4F5B">
      <w:pPr>
        <w:pStyle w:val="ConsPlusNormal"/>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 достоверность указанных в заявлении</w:t>
      </w:r>
      <w:r>
        <w:rPr>
          <w:rFonts w:ascii="Times New Roman" w:hAnsi="Times New Roman" w:cs="Times New Roman"/>
          <w:color w:val="FF0000"/>
          <w:sz w:val="28"/>
          <w:szCs w:val="28"/>
        </w:rPr>
        <w:t xml:space="preserve"> </w:t>
      </w:r>
      <w:r>
        <w:rPr>
          <w:rFonts w:ascii="Times New Roman" w:hAnsi="Times New Roman" w:cs="Times New Roman"/>
          <w:sz w:val="28"/>
          <w:szCs w:val="28"/>
        </w:rPr>
        <w:t>сведений об отсутствии регистрации заявителя и совершеннолетних членов семьи заявителя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посредством сравнения таких сведений с соответствующими сведениями, размещенными на официальном сайте Федеральной налоговой службы в информационно-телекоммуникационной сети «Интернет»;</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формирует представленные документы в дело получателя государственной социальной помощи 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в министерство представленные документы для принятия соответствующего решения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основаниями, указанными в абзацах втором–седьмом, десятом–двенадцатом пункта 14 настоящего Порядка;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обследование материально-бытового положения семьи заявителя и собеседование с заявителем,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которых составляет акт обследования материально-бытового положения семьи заявителя (одиноко проживающего гражданина) с целью оказания государственной социальной помощи на основании социального контракта, а также лист собеседования, составленный по форме, утвержденной приказом министерства;</w:t>
      </w:r>
    </w:p>
    <w:p w:rsidR="008E4F5B" w:rsidRDefault="008E4F5B" w:rsidP="008E4F5B">
      <w:pPr>
        <w:pStyle w:val="ConsPlusNormal"/>
        <w:ind w:firstLine="709"/>
        <w:jc w:val="both"/>
        <w:rPr>
          <w:rFonts w:ascii="Times New Roman" w:hAnsi="Times New Roman" w:cs="Times New Roman"/>
          <w:sz w:val="28"/>
          <w:szCs w:val="28"/>
        </w:rPr>
      </w:pPr>
      <w:bookmarkStart w:id="8" w:name="P296"/>
      <w:bookmarkEnd w:id="8"/>
      <w:r>
        <w:rPr>
          <w:rFonts w:ascii="Times New Roman" w:hAnsi="Times New Roman" w:cs="Times New Roman"/>
          <w:sz w:val="28"/>
          <w:szCs w:val="28"/>
        </w:rPr>
        <w:t xml:space="preserve">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копии заявления, акта обследования </w:t>
      </w:r>
      <w:r>
        <w:rPr>
          <w:rFonts w:ascii="Times New Roman" w:hAnsi="Times New Roman" w:cs="Times New Roman"/>
          <w:sz w:val="28"/>
          <w:szCs w:val="28"/>
        </w:rPr>
        <w:lastRenderedPageBreak/>
        <w:t>материально-бытового положения семьи заявителя (одиноко проживающего гражданина) и листа собеседования для формирования предложений в программу социальной адаптации;</w:t>
      </w:r>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формирования предложений в программу социальной адаптации по мероприятиям, связанным с поиском работы или осуществлением индивидуальной предпринимательской деятельности, направляет в орган службы занятости населения Оренбургской области кроме документов, указанных в абзаце восьмом настоящего подпункта, запрос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органов службы занятости населения Оренбургской области;</w:t>
      </w:r>
      <w:proofErr w:type="gramEnd"/>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проект программы социальной адаптации;</w:t>
      </w:r>
    </w:p>
    <w:p w:rsidR="008E4F5B" w:rsidRDefault="008E4F5B" w:rsidP="008E4F5B">
      <w:pPr>
        <w:pStyle w:val="ConsPlusNormal"/>
        <w:spacing w:line="232"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организует заседания территориальной комиссии;</w:t>
      </w:r>
      <w:r>
        <w:rPr>
          <w:rFonts w:ascii="Times New Roman" w:hAnsi="Times New Roman" w:cs="Times New Roman"/>
          <w:strike/>
          <w:sz w:val="28"/>
          <w:szCs w:val="28"/>
        </w:rPr>
        <w:t xml:space="preserve"> </w:t>
      </w:r>
    </w:p>
    <w:p w:rsidR="008E4F5B" w:rsidRDefault="008E4F5B" w:rsidP="008E4F5B">
      <w:pPr>
        <w:pStyle w:val="ConsPlusNormal"/>
        <w:spacing w:line="232"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2) в течение 3 календарных дней со дня поступления от территориальной комиссии заключения об одобрении проекта программы социальной адаптации и возможности заключения социального контракта либо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 направляет </w:t>
      </w:r>
      <w:r>
        <w:rPr>
          <w:rFonts w:ascii="Times New Roman" w:hAnsi="Times New Roman" w:cs="Times New Roman"/>
          <w:color w:val="000000"/>
          <w:sz w:val="28"/>
          <w:szCs w:val="28"/>
        </w:rPr>
        <w:t>в министерство</w:t>
      </w:r>
      <w:r>
        <w:rPr>
          <w:rFonts w:ascii="Times New Roman" w:hAnsi="Times New Roman" w:cs="Times New Roman"/>
          <w:sz w:val="28"/>
          <w:szCs w:val="28"/>
        </w:rPr>
        <w:t xml:space="preserve"> данное заключение, проект программы социальной адаптации и проект социального контракта, а также копии представленных документов, акта обследования материально-бытового</w:t>
      </w:r>
      <w:proofErr w:type="gramEnd"/>
      <w:r>
        <w:rPr>
          <w:rFonts w:ascii="Times New Roman" w:hAnsi="Times New Roman" w:cs="Times New Roman"/>
          <w:sz w:val="28"/>
          <w:szCs w:val="28"/>
        </w:rPr>
        <w:t xml:space="preserve"> положения семьи заявителя (одиноко проживающего гражданина), листа собеседования с заявителем, документа, содержащего информацию органа службы занятости населения Оренбургской области, указанную </w:t>
      </w:r>
      <w:r>
        <w:rPr>
          <w:rFonts w:ascii="Times New Roman" w:hAnsi="Times New Roman" w:cs="Times New Roman"/>
          <w:color w:val="000000"/>
          <w:sz w:val="28"/>
          <w:szCs w:val="28"/>
        </w:rPr>
        <w:t>в пункте 10 настоящего Порядка;</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3) в период срока действия социального контракта:</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оказывает заявителю (семье заявителя) содействие по выходу из трудной жизненной ситуации путем его индивидуального сопровождения;</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ежемесячный контроль выполнения заявителем обязательств, предусмотренных социальным контрактом, и подготовку контрольного заключения о выполнении заявителем мероприятий, предусмотренных программой социальной адаптации, за истекший месяц  по форме, утвержденной министерством, а также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денежных средств, выплаченных  в соответствии с  условиями социального контракта;</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уведомляет министерство о нарушениях заявителем условий социального контракта;</w:t>
      </w:r>
    </w:p>
    <w:p w:rsidR="008E4F5B" w:rsidRDefault="008E4F5B" w:rsidP="008E4F5B">
      <w:pPr>
        <w:pStyle w:val="ConsPlusNormal"/>
        <w:spacing w:line="232" w:lineRule="auto"/>
        <w:ind w:firstLine="709"/>
        <w:jc w:val="both"/>
        <w:rPr>
          <w:rFonts w:ascii="Times New Roman" w:hAnsi="Times New Roman" w:cs="Times New Roman"/>
          <w:b/>
          <w:sz w:val="28"/>
          <w:szCs w:val="28"/>
        </w:rPr>
      </w:pPr>
      <w:r>
        <w:rPr>
          <w:rFonts w:ascii="Times New Roman" w:hAnsi="Times New Roman" w:cs="Times New Roman"/>
          <w:sz w:val="28"/>
          <w:szCs w:val="28"/>
        </w:rPr>
        <w:t>4) в течение последнего месяца срока действия социального контракта направляет в министерство отчет о выполнении заявителем мероприятий, предусмотренных программой социальной адаптации, и предложения о целесообразности (нецелесообразности) продления срока действия социального контракта, по форме, утвержденной министерством;</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течение четвертого месяца после месяца окончания срока действия социального контракта подготавливает отчет об оценке эффективности реализации социального контракта по форме, утвержденной министерством, </w:t>
      </w:r>
      <w:r>
        <w:rPr>
          <w:rFonts w:ascii="Times New Roman" w:hAnsi="Times New Roman" w:cs="Times New Roman"/>
          <w:sz w:val="28"/>
          <w:szCs w:val="28"/>
        </w:rPr>
        <w:lastRenderedPageBreak/>
        <w:t xml:space="preserve">и направляет его в министерство;  </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6) в течение двенадцати месяцев со дня окончания срока действия социального контракта ежемесячно проводит мониторинг условий жизни заявителя (семьи заявителя), в том числе проверяет:</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 части 3 статьи 3 Закона, – факт  осуществления заявителем трудовой деятельности;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 части 3 статьи 3 Закона, – факт осуществления заявителем предпринимательской деятельности;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 части 3 статьи 3 Закона, – факт ведения заявителем личного подсобного хозяйства;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4 части 3 статьи 3 Закона, – материально-бытовое состояние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полученным в ходе мониторинга, </w:t>
      </w:r>
      <w:proofErr w:type="gramStart"/>
      <w:r>
        <w:rPr>
          <w:rFonts w:ascii="Times New Roman" w:hAnsi="Times New Roman" w:cs="Times New Roman"/>
          <w:sz w:val="28"/>
          <w:szCs w:val="28"/>
        </w:rPr>
        <w:t>составляет и направляет</w:t>
      </w:r>
      <w:proofErr w:type="gramEnd"/>
      <w:r>
        <w:rPr>
          <w:rFonts w:ascii="Times New Roman" w:hAnsi="Times New Roman" w:cs="Times New Roman"/>
          <w:sz w:val="28"/>
          <w:szCs w:val="28"/>
        </w:rPr>
        <w:t xml:space="preserve"> в министерство акт, составленный по форме, утвержденной министерством.</w:t>
      </w:r>
    </w:p>
    <w:p w:rsidR="008E4F5B" w:rsidRDefault="008E4F5B" w:rsidP="008E4F5B">
      <w:pPr>
        <w:pStyle w:val="ConsPlusNormal"/>
        <w:ind w:firstLine="709"/>
        <w:jc w:val="both"/>
        <w:rPr>
          <w:rFonts w:ascii="Times New Roman" w:hAnsi="Times New Roman" w:cs="Times New Roman"/>
          <w:sz w:val="28"/>
          <w:szCs w:val="28"/>
        </w:rPr>
      </w:pPr>
      <w:bookmarkStart w:id="9" w:name="P306"/>
      <w:bookmarkEnd w:id="9"/>
      <w:r>
        <w:rPr>
          <w:rFonts w:ascii="Times New Roman" w:hAnsi="Times New Roman" w:cs="Times New Roman"/>
          <w:sz w:val="28"/>
          <w:szCs w:val="28"/>
        </w:rPr>
        <w:t xml:space="preserve">8. К документам (сведениям), запрашиваемым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страховом номере индивидуального лицевого счета и идентификационном номере налогоплательщика заявителя и членов его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статус безработного либо ищущего работу (для неработающего заявителя и (или) неработающих членов семьи заявителя трудоспособного возраста);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жительства (месту пребывания) заявителя и членов его семьи в пределах Российской Федерации;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прохождении членом семьи заявителя военной службы по призыву;</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нахождении членов семьи заявителя в исправительном учреждении;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размере алиментов, выплачиваемых заявителю либо членам семьи заявителя, за 3 месяца, предшествующих месяцу подачи заявления, с разбивкой по месяцам, а также о размере алиментов, выплачиваемых заявителем либо членами семьи заявителя, за 3 месяца, предшествующих </w:t>
      </w:r>
      <w:r>
        <w:rPr>
          <w:rFonts w:ascii="Times New Roman" w:hAnsi="Times New Roman" w:cs="Times New Roman"/>
          <w:sz w:val="28"/>
          <w:szCs w:val="28"/>
        </w:rPr>
        <w:lastRenderedPageBreak/>
        <w:t>месяцу подачи заявления, с разбивкой по месяцам;</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 правах заявителя и членов его семьи на имеющиеся объекты недвижимости;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недвижимом имуществе семьи (одиноко проживающего гражданина), права на которое возникли до 1998 года, предоставленные государственным бюджетным учреждением «Центр государственной кадастровой оценки Оренбургской области»;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нахождении несовершеннолетних членов семьи заявителя на полном государственном обеспечении;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w:t>
      </w:r>
    </w:p>
    <w:p w:rsidR="008E4F5B" w:rsidRDefault="008E4F5B" w:rsidP="008E4F5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Заявитель вправе представить документы (сведения), указанные в </w:t>
      </w:r>
      <w:proofErr w:type="gramStart"/>
      <w:r>
        <w:rPr>
          <w:rFonts w:ascii="Times New Roman" w:hAnsi="Times New Roman"/>
          <w:sz w:val="28"/>
          <w:szCs w:val="28"/>
          <w:lang w:eastAsia="ru-RU"/>
        </w:rPr>
        <w:t>настоящем</w:t>
      </w:r>
      <w:proofErr w:type="gramEnd"/>
      <w:r>
        <w:rPr>
          <w:rFonts w:ascii="Times New Roman" w:hAnsi="Times New Roman"/>
          <w:sz w:val="28"/>
          <w:szCs w:val="28"/>
          <w:lang w:eastAsia="ru-RU"/>
        </w:rPr>
        <w:t xml:space="preserve"> пункте, по собственной инициативе.</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содержащие сведения, указанные в абзацах третьем, девятом настоящего пункта, представляются заявителем самостоятельно, если указанные сведения отсутствуют у органов, предоставляющих государственные услуги, в распоряжении которых должны находиться такие сведения.</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 видам недвижимого имущества, сдача в аренду (наем) которого может приносить доход, относятся: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квартира, индивидуальный жилой дом, принадлежащие семье на праве собственности, за исключением квартир и жилых домов, в которых заявитель и члены его семьи постоянно проживают, а также квартир и жилых домов, сдача которых в аренду (наем) не представляется возможной;</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нежилые помещения, за исключением гаража, используемого для личного автотранспорта заявителя или членов его семьи;</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земельные участки, за исключением земельных участков, полученных многодетными семьями в соответствии с законодательством Оренбургской области, и земельных участков, сдача в аренду которых приносит доход в натуральном виде либо в денежном выражении, размер которого в месяц не превышает величины прожиточного минимума в расчете на душу населения;</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подлежащие государственной регистрации воздушные и морские суда, суда внутреннего плавания.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Территориальной комиссией принимается решение о возможности (невозможности) сдачи в аренду (наем) недвижимого имущества, указанного в настоящем пункте.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Орган службы занятости населения Оренбургской области в течение трех рабочих дней  со дня получения от КЦСОН запроса и документов, указанных в абзацах восьмом и девятом подпункта 1 пункта 7 настоящего Порядка, формирует и направляет предложения в программу социальной адаптации, а также документ, содержащий информацию о наличии (об отсутствии) оснований и возможности прохождения заявителем профессионального обучения или получения дополнительного профессионального  образования</w:t>
      </w:r>
      <w:proofErr w:type="gramEnd"/>
      <w:r>
        <w:rPr>
          <w:rFonts w:ascii="Times New Roman" w:hAnsi="Times New Roman" w:cs="Times New Roman"/>
          <w:sz w:val="28"/>
          <w:szCs w:val="28"/>
        </w:rPr>
        <w:t xml:space="preserve"> за счет </w:t>
      </w:r>
      <w:proofErr w:type="gramStart"/>
      <w:r>
        <w:rPr>
          <w:rFonts w:ascii="Times New Roman" w:hAnsi="Times New Roman" w:cs="Times New Roman"/>
          <w:sz w:val="28"/>
          <w:szCs w:val="28"/>
        </w:rPr>
        <w:t>средств  органа службы занятости населения</w:t>
      </w:r>
      <w:proofErr w:type="gramEnd"/>
      <w:r>
        <w:rPr>
          <w:rFonts w:ascii="Times New Roman" w:hAnsi="Times New Roman" w:cs="Times New Roman"/>
          <w:sz w:val="28"/>
          <w:szCs w:val="28"/>
        </w:rPr>
        <w:t xml:space="preserve"> Оренбургской области в рамках реализации программы социальной адаптации по мероприятиям, связанным с поиском работы или </w:t>
      </w:r>
      <w:r>
        <w:rPr>
          <w:rFonts w:ascii="Times New Roman" w:hAnsi="Times New Roman" w:cs="Times New Roman"/>
          <w:sz w:val="28"/>
          <w:szCs w:val="28"/>
        </w:rPr>
        <w:lastRenderedPageBreak/>
        <w:t xml:space="preserve">осуществлением индивидуальной предпринимательской деятельности.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В программе социальной адаптации указывается вид мероприятия, предусмотренного </w:t>
      </w:r>
      <w:hyperlink r:id="rId44" w:history="1">
        <w:r>
          <w:rPr>
            <w:rStyle w:val="a3"/>
            <w:rFonts w:ascii="Times New Roman" w:hAnsi="Times New Roman" w:cs="Times New Roman"/>
            <w:sz w:val="28"/>
            <w:szCs w:val="28"/>
          </w:rPr>
          <w:t>частью 3 статьи 3</w:t>
        </w:r>
      </w:hyperlink>
      <w:r>
        <w:rPr>
          <w:rFonts w:ascii="Times New Roman" w:hAnsi="Times New Roman" w:cs="Times New Roman"/>
          <w:sz w:val="28"/>
          <w:szCs w:val="28"/>
        </w:rPr>
        <w:t xml:space="preserve"> Закона, а также иные мероприятия по социальной адаптации, в числе которых могут быть:</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посещения детьми общеобразовательных организаций, дошкольных образовательных организаций, а также организаций дополнительного образования;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добровольное лечение от алкогольной (наркотической) зависимости;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ремонта жилья и хозяйственных построек, подготовка к осенне-зимнему отопительному периоду;</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ведение садоводства и огородничества;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оформление предусмотренных законодательством Российской Федерации и Оренбургской области мер социальной поддержки и социальных выплат, обращение за взысканием алиментов на содержание несовершеннолетних детей;</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получение социальных услуг, а также содействие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медицинской, психологической, педагогической, юридической, социальной помощи, не относящейся к социальным услугам (социальное сопровождение);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прохождение профилактического медицинского осмотра или диспансеризации, а также проведение вакцинации в соответствии с национальным календарем профилактических прививок при отсутствии медицинских противопоказаний;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организация ухода за нетрудоспособными членами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иные мероприятия по социальной адаптации, направленные на преодоление заявителем трудной жизненной ситуации, предложенные членами территориальной комиссии.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программе социальной адаптации устанавливается срок выполнения мероприятий и вид предоставленной государственной социальной помощи 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Программа социальной адаптации действует на срок действия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Территориальная комиссия рассматривает проект программы социальной адаптации, сформированный КЦСОН на основании предложений членов территориальной комиссии, и выносит одно из заключений:</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одобрении проекта программы социальной адаптации и возможности заключения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Министерство:</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 течение 12 календарных дней со дня поступления от КЦСОН документов, указанных в </w:t>
      </w:r>
      <w:proofErr w:type="gramStart"/>
      <w:r>
        <w:rPr>
          <w:rFonts w:ascii="Times New Roman" w:hAnsi="Times New Roman" w:cs="Times New Roman"/>
          <w:sz w:val="28"/>
          <w:szCs w:val="28"/>
        </w:rPr>
        <w:t>подпункте</w:t>
      </w:r>
      <w:proofErr w:type="gramEnd"/>
      <w:r>
        <w:rPr>
          <w:rFonts w:ascii="Times New Roman" w:hAnsi="Times New Roman" w:cs="Times New Roman"/>
          <w:sz w:val="28"/>
          <w:szCs w:val="28"/>
        </w:rPr>
        <w:t xml:space="preserve"> 2 пункта 7 настоящего Порядка, выносит одно из решений:</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назначении государственной социальной помощи на основании </w:t>
      </w:r>
      <w:r>
        <w:rPr>
          <w:rFonts w:ascii="Times New Roman" w:hAnsi="Times New Roman" w:cs="Times New Roman"/>
          <w:sz w:val="28"/>
          <w:szCs w:val="28"/>
        </w:rPr>
        <w:lastRenderedPageBreak/>
        <w:t>социального контракта и заключении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назначении государственной социальной помощи на основании социального контракта и заключении социального контракта при условии внесения изменений в разработанную  программу социальной адаптации и (или)</w:t>
      </w:r>
      <w:r>
        <w:rPr>
          <w:rFonts w:ascii="Times New Roman" w:hAnsi="Times New Roman" w:cs="Times New Roman"/>
          <w:b/>
          <w:sz w:val="28"/>
          <w:szCs w:val="28"/>
        </w:rPr>
        <w:t xml:space="preserve"> </w:t>
      </w:r>
      <w:r>
        <w:rPr>
          <w:rFonts w:ascii="Times New Roman" w:hAnsi="Times New Roman" w:cs="Times New Roman"/>
          <w:sz w:val="28"/>
          <w:szCs w:val="28"/>
        </w:rPr>
        <w:t xml:space="preserve">заключение территориальной комиссии;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отказе в назначении государственной социальной помощи на основании социального контракта и заключении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подписывает социальный контракт и одобренную территориальной комиссией программу социальной адаптации;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уведомляет заявителя о предоставлении (об отказе в предоставлении) государственной социальной помощи на основании социального контракта одним из способов, указанных в заявлении;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заявителю один экземпляр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течение срока действия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перечисление денежных средств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настоящим Порядком и условиями социального контракта;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выносит решение о прекращении в одностороннем порядке оказания государственной социальной помощи на основании социального контракта и расторжении социального контракта при невыполнении заявителем мероприятий, предусмотренных программой социальной адаптации, за исключением случаев невыполнения таких мероприятий по уважительным причинам, указанным в пункте 20 настоящего Порядка (далее – уважительные причины). </w:t>
      </w:r>
      <w:proofErr w:type="gramStart"/>
      <w:r>
        <w:rPr>
          <w:rFonts w:ascii="Times New Roman" w:hAnsi="Times New Roman" w:cs="Times New Roman"/>
          <w:sz w:val="28"/>
          <w:szCs w:val="28"/>
        </w:rPr>
        <w:t>В случае невыполнения заявителем мероприятий, предусмотренных программой социальной адаптации, по уважительным причинам оказание государственной социальной помощи на основании социального контракта приостанавливается до устранения причин, послуживших основаниями для приостановления оказания государственной социальной помощи на основании социального контракта;</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течение </w:t>
      </w:r>
      <w:r>
        <w:rPr>
          <w:rFonts w:ascii="Times New Roman" w:hAnsi="Times New Roman" w:cs="Times New Roman"/>
          <w:bCs/>
          <w:sz w:val="28"/>
          <w:szCs w:val="28"/>
        </w:rPr>
        <w:t xml:space="preserve">последнего месяца действия социального контракта </w:t>
      </w:r>
      <w:r>
        <w:rPr>
          <w:rFonts w:ascii="Times New Roman" w:hAnsi="Times New Roman" w:cs="Times New Roman"/>
          <w:sz w:val="28"/>
          <w:szCs w:val="28"/>
        </w:rPr>
        <w:t xml:space="preserve">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превышая в общей сложности срока действия социального контракта, установленного</w:t>
      </w:r>
      <w:hyperlink r:id="rId45" w:history="1">
        <w:r>
          <w:rPr>
            <w:rStyle w:val="a3"/>
            <w:rFonts w:ascii="Times New Roman" w:hAnsi="Times New Roman" w:cs="Times New Roman"/>
            <w:sz w:val="28"/>
            <w:szCs w:val="28"/>
          </w:rPr>
          <w:t xml:space="preserve"> статьей 6</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 результатам мониторинга условий жизни заявителя (семьи заявителя), проведенного КЦСОН в соответствии с подпунктом 6 пункта 7 настоящего Порядка, выносит решение о целесообразности (нецелесообразности) заключения нового социального контракта.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Основаниями для отказа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социального контракта и назначении государственной социальной помощи на основании социального контракта являются:</w:t>
      </w:r>
    </w:p>
    <w:p w:rsidR="008E4F5B" w:rsidRDefault="008E4F5B" w:rsidP="008E4F5B">
      <w:pPr>
        <w:pStyle w:val="ConsPlusNormal"/>
        <w:ind w:firstLine="709"/>
        <w:jc w:val="both"/>
        <w:rPr>
          <w:rFonts w:ascii="Times New Roman" w:hAnsi="Times New Roman" w:cs="Times New Roman"/>
          <w:sz w:val="28"/>
          <w:szCs w:val="28"/>
        </w:rPr>
      </w:pPr>
      <w:bookmarkStart w:id="10" w:name="P352"/>
      <w:bookmarkEnd w:id="10"/>
      <w:r>
        <w:rPr>
          <w:rFonts w:ascii="Times New Roman" w:hAnsi="Times New Roman" w:cs="Times New Roman"/>
          <w:sz w:val="28"/>
          <w:szCs w:val="28"/>
        </w:rPr>
        <w:t xml:space="preserve">представление неполных и (или) недостоверных сведений о составе </w:t>
      </w:r>
      <w:r>
        <w:rPr>
          <w:rFonts w:ascii="Times New Roman" w:hAnsi="Times New Roman" w:cs="Times New Roman"/>
          <w:sz w:val="28"/>
          <w:szCs w:val="28"/>
        </w:rPr>
        <w:lastRenderedPageBreak/>
        <w:t>семьи заявителя, доходах и принадлежащем заявителю и членам его семьи недвижимом имуществе на праве собственности;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малоимущей семьи (малоимущего одиноко проживающего гражданина) условиям предоставления государственной социальной помощи на основании социального контракта, установленным </w:t>
      </w:r>
      <w:hyperlink r:id="rId46" w:history="1">
        <w:r>
          <w:rPr>
            <w:rStyle w:val="a3"/>
            <w:rFonts w:ascii="Times New Roman" w:hAnsi="Times New Roman" w:cs="Times New Roman"/>
            <w:sz w:val="28"/>
            <w:szCs w:val="28"/>
          </w:rPr>
          <w:t>частью 1 статьи 2</w:t>
        </w:r>
      </w:hyperlink>
      <w:r>
        <w:rPr>
          <w:rFonts w:ascii="Times New Roman" w:hAnsi="Times New Roman" w:cs="Times New Roman"/>
          <w:sz w:val="28"/>
          <w:szCs w:val="28"/>
        </w:rPr>
        <w:t xml:space="preserve"> и </w:t>
      </w:r>
      <w:hyperlink r:id="rId47" w:history="1">
        <w:r>
          <w:rPr>
            <w:rStyle w:val="a3"/>
            <w:rFonts w:ascii="Times New Roman" w:hAnsi="Times New Roman" w:cs="Times New Roman"/>
            <w:sz w:val="28"/>
            <w:szCs w:val="28"/>
          </w:rPr>
          <w:t>статьей 5</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нахождение всех несовершеннолетних членов семьи заявителя на полном государственном обеспечении;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повторное обращение за предоставлением государственной социальной помощи на основании социального контракта в течение периода, предусмотренного </w:t>
      </w:r>
      <w:hyperlink r:id="rId48" w:history="1">
        <w:r>
          <w:rPr>
            <w:rStyle w:val="a3"/>
            <w:rFonts w:ascii="Times New Roman" w:hAnsi="Times New Roman" w:cs="Times New Roman"/>
            <w:sz w:val="28"/>
            <w:szCs w:val="28"/>
          </w:rPr>
          <w:t>статьей 6</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вынесение министерством решения о нецелесообразности заключения  нового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повторное обращение заявителя за предоставлением государственной социальной помощи на основании социального контракта, поступившее до вынесения министерством решения о  целесообразности (нецелесообразности) заключения нового социального контракта в порядке, установленном пунктом 16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утвержденных постановлением Правительства Российской Федерации от</w:t>
      </w:r>
      <w:proofErr w:type="gramEnd"/>
      <w:r>
        <w:rPr>
          <w:rFonts w:ascii="Times New Roman" w:hAnsi="Times New Roman" w:cs="Times New Roman"/>
          <w:sz w:val="28"/>
          <w:szCs w:val="28"/>
        </w:rPr>
        <w:t xml:space="preserve"> 15 апреля 2014 года № 296 «Об утверждении государственной программы Российской Федерации «Социальная поддержка граждан»;</w:t>
      </w:r>
    </w:p>
    <w:p w:rsidR="008E4F5B" w:rsidRDefault="008E4F5B" w:rsidP="008E4F5B">
      <w:pPr>
        <w:pStyle w:val="ConsPlusNormal"/>
        <w:ind w:firstLine="709"/>
        <w:jc w:val="both"/>
        <w:rPr>
          <w:rFonts w:ascii="Times New Roman" w:hAnsi="Times New Roman" w:cs="Times New Roman"/>
          <w:sz w:val="28"/>
          <w:szCs w:val="28"/>
        </w:rPr>
      </w:pPr>
      <w:bookmarkStart w:id="11" w:name="P356"/>
      <w:bookmarkEnd w:id="11"/>
      <w:proofErr w:type="gramStart"/>
      <w:r>
        <w:rPr>
          <w:rFonts w:ascii="Times New Roman" w:hAnsi="Times New Roman" w:cs="Times New Roman"/>
          <w:sz w:val="28"/>
          <w:szCs w:val="28"/>
        </w:rPr>
        <w:t>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 с учетом распределения численности получателей государственной социальной помощи на основании социального контракта, установленной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w:t>
      </w:r>
      <w:proofErr w:type="gramEnd"/>
      <w:r>
        <w:rPr>
          <w:rFonts w:ascii="Times New Roman" w:hAnsi="Times New Roman" w:cs="Times New Roman"/>
          <w:sz w:val="28"/>
          <w:szCs w:val="28"/>
        </w:rPr>
        <w:t xml:space="preserve"> от  15 апреля 2014 года № 296 «Об утверждении государственной программы Российской Федерации «Социальная поддержка граждан», и разбивки по кодам бюджетной классификации;</w:t>
      </w:r>
    </w:p>
    <w:p w:rsidR="008E4F5B" w:rsidRDefault="008E4F5B" w:rsidP="008E4F5B">
      <w:pPr>
        <w:pStyle w:val="ConsPlusNormal"/>
        <w:ind w:firstLine="709"/>
        <w:jc w:val="both"/>
        <w:rPr>
          <w:rFonts w:ascii="Times New Roman" w:hAnsi="Times New Roman" w:cs="Times New Roman"/>
          <w:sz w:val="28"/>
          <w:szCs w:val="28"/>
        </w:rPr>
      </w:pPr>
      <w:bookmarkStart w:id="12" w:name="P357"/>
      <w:bookmarkEnd w:id="12"/>
      <w:r>
        <w:rPr>
          <w:rFonts w:ascii="Times New Roman" w:hAnsi="Times New Roman" w:cs="Times New Roman"/>
          <w:sz w:val="28"/>
          <w:szCs w:val="28"/>
        </w:rPr>
        <w:t>вынесение территориальной комиссией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bookmarkStart w:id="13" w:name="P358"/>
      <w:bookmarkEnd w:id="13"/>
      <w:r>
        <w:rPr>
          <w:rFonts w:ascii="Times New Roman" w:hAnsi="Times New Roman" w:cs="Times New Roman"/>
          <w:sz w:val="28"/>
          <w:szCs w:val="28"/>
        </w:rPr>
        <w:t>отказ заявителя от получения государственной социальной помощи на основании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bookmarkStart w:id="14" w:name="P359"/>
      <w:bookmarkEnd w:id="14"/>
      <w:r>
        <w:rPr>
          <w:rFonts w:ascii="Times New Roman" w:hAnsi="Times New Roman" w:cs="Times New Roman"/>
          <w:sz w:val="28"/>
          <w:szCs w:val="28"/>
        </w:rPr>
        <w:t>смерть единственного совершеннолетнего члена семьи заявителя или одиноко проживающего гражданина;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xml:space="preserve"> единственного совершеннолетнего члена </w:t>
      </w:r>
      <w:r>
        <w:rPr>
          <w:rFonts w:ascii="Times New Roman" w:hAnsi="Times New Roman" w:cs="Times New Roman"/>
          <w:sz w:val="28"/>
          <w:szCs w:val="28"/>
        </w:rPr>
        <w:lastRenderedPageBreak/>
        <w:t>семьи заявителя или одиноко проживающего гражданина.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Уведомление об отказе в предоставлении государственной социальной помощи на основании социального контракта с указанием причины отказа направляется заявителю в течение 3 календарных дней со дня принятия такого решения.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Социальный контракт заключается между заявителем и министерством в зависимости от выбранного заявителем и одобренного территориальной комиссией вида мероприятия, указанного в </w:t>
      </w:r>
      <w:hyperlink r:id="rId49" w:history="1">
        <w:r>
          <w:rPr>
            <w:rStyle w:val="a3"/>
            <w:rFonts w:ascii="Times New Roman" w:hAnsi="Times New Roman" w:cs="Times New Roman"/>
            <w:sz w:val="28"/>
            <w:szCs w:val="28"/>
          </w:rPr>
          <w:t>части 3 статьи 3</w:t>
        </w:r>
      </w:hyperlink>
      <w:r>
        <w:rPr>
          <w:rFonts w:ascii="Times New Roman" w:hAnsi="Times New Roman" w:cs="Times New Roman"/>
          <w:sz w:val="28"/>
          <w:szCs w:val="28"/>
        </w:rPr>
        <w:t xml:space="preserve"> Закона, по формам согласно </w:t>
      </w:r>
      <w:hyperlink r:id="rId50" w:anchor="P420" w:history="1">
        <w:r>
          <w:rPr>
            <w:rStyle w:val="a3"/>
            <w:rFonts w:ascii="Times New Roman" w:hAnsi="Times New Roman" w:cs="Times New Roman"/>
            <w:sz w:val="28"/>
            <w:szCs w:val="28"/>
          </w:rPr>
          <w:t>приложениям № 2</w:t>
        </w:r>
      </w:hyperlink>
      <w:r>
        <w:rPr>
          <w:rFonts w:ascii="Times New Roman" w:hAnsi="Times New Roman" w:cs="Times New Roman"/>
          <w:sz w:val="28"/>
          <w:szCs w:val="28"/>
        </w:rPr>
        <w:t>–</w:t>
      </w:r>
      <w:hyperlink r:id="rId51" w:anchor="P828" w:history="1">
        <w:r>
          <w:rPr>
            <w:rStyle w:val="a3"/>
            <w:rFonts w:ascii="Times New Roman" w:hAnsi="Times New Roman" w:cs="Times New Roman"/>
            <w:sz w:val="28"/>
            <w:szCs w:val="28"/>
          </w:rPr>
          <w:t>5</w:t>
        </w:r>
      </w:hyperlink>
      <w:r>
        <w:rPr>
          <w:rFonts w:ascii="Times New Roman" w:hAnsi="Times New Roman" w:cs="Times New Roman"/>
          <w:sz w:val="28"/>
          <w:szCs w:val="28"/>
        </w:rPr>
        <w:t xml:space="preserve"> к настоящему Порядку.</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Социальный контракт составляется в двух экземплярах, один экземпляр хранится в министерстве, второй экземпляр направляется (вручается) заявителю.</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социального контракта устанавливается с 1 числа месяца, следующего за месяцем подписания социального контракта, и не может превышать сроков, установленных </w:t>
      </w:r>
      <w:hyperlink r:id="rId52" w:history="1">
        <w:r>
          <w:rPr>
            <w:rStyle w:val="a3"/>
            <w:rFonts w:ascii="Times New Roman" w:hAnsi="Times New Roman" w:cs="Times New Roman"/>
            <w:sz w:val="28"/>
            <w:szCs w:val="28"/>
          </w:rPr>
          <w:t>статьей 6</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социального контракта может быть продлен по решению министерства не более чем на половину срока ранее заключенного социального контракта,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превышая в общей сложности сроков, установленных </w:t>
      </w:r>
      <w:hyperlink r:id="rId53" w:history="1">
        <w:r>
          <w:rPr>
            <w:rStyle w:val="a3"/>
            <w:rFonts w:ascii="Times New Roman" w:hAnsi="Times New Roman" w:cs="Times New Roman"/>
            <w:sz w:val="28"/>
            <w:szCs w:val="28"/>
          </w:rPr>
          <w:t>статьей 6</w:t>
        </w:r>
      </w:hyperlink>
      <w:r>
        <w:rPr>
          <w:rFonts w:ascii="Times New Roman" w:hAnsi="Times New Roman" w:cs="Times New Roman"/>
          <w:sz w:val="28"/>
          <w:szCs w:val="28"/>
        </w:rPr>
        <w:t xml:space="preserve"> Закона.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Неотъемлемой частью социального контракта является программа социальной адаптации, одобренная территориальной комиссией и утвержденная министерством.</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Заявитель, заключивший социальный контракт, представляет в КЦСОН:</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ежемесячно, в период действия социального контракта, не позднее </w:t>
      </w:r>
      <w:r>
        <w:rPr>
          <w:rFonts w:ascii="Times New Roman" w:hAnsi="Times New Roman" w:cs="Times New Roman"/>
          <w:sz w:val="28"/>
          <w:szCs w:val="28"/>
        </w:rPr>
        <w:br/>
        <w:t>3 числа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месяца, следующего за месяцем реализации плана мероприятий, предусмотренных программой социальной адаптации, – отчет о выполнении мероприятий, предусмотренных программой социальной адаптации, в истекшем месяце, составленный по форме, утвержденной приказом министерства, с приложением документов, подтверждающих факт выполнения мероприятий программы социальной адаптации, или документов, подтверждающих уважительные причины неисполнения мероприятий, предусмотренных программой социальной адаптации; </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12 месяцев со дня окончания срока действия социального контракта по запросу КЦСОН – информацию об условиях жизни заявителя (семьи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15 числа четвертого месяца после месяца окончания  срока действия социального контракта – сведения о доходах заявителя и членов его семьи за 3 месяца, следующие за месяцем окончания срока действия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Перечисление денежных средств по установленным видам</w:t>
      </w:r>
      <w:r>
        <w:rPr>
          <w:rFonts w:ascii="Times New Roman" w:hAnsi="Times New Roman" w:cs="Times New Roman"/>
          <w:b/>
          <w:sz w:val="28"/>
          <w:szCs w:val="28"/>
        </w:rPr>
        <w:t xml:space="preserve"> </w:t>
      </w:r>
      <w:r>
        <w:rPr>
          <w:rFonts w:ascii="Times New Roman" w:hAnsi="Times New Roman" w:cs="Times New Roman"/>
          <w:sz w:val="28"/>
          <w:szCs w:val="28"/>
        </w:rPr>
        <w:t>государственной социальной помощи производится в следующем порядке: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средства ежемесячной денежной выплаты, предоставляемые в связи реализацией мероприятия, указанного в пункте 1 части 3 статьи 3 Закона, перечисляются на банковский счет заявителя, указанный в заявлении:</w:t>
      </w:r>
    </w:p>
    <w:p w:rsidR="008E4F5B" w:rsidRDefault="008E4F5B" w:rsidP="008E4F5B">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за первый месяц срока действия социального контракта – до 15 числа данного месяца (если первый месяц срока действия социального контракта выпадает на  январь – до 25 января);</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трех месяцев с даты подтверждения факта трудоустройства – в течение 30 дней со дня представления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представленного заявителем в соответствии с абзацем вторым пункта 17 настоящего Порядка, и при условии положительного контрольного заключения КЦСОН о выполнении заявителем</w:t>
      </w:r>
      <w:proofErr w:type="gramEnd"/>
      <w:r>
        <w:rPr>
          <w:rFonts w:ascii="Times New Roman" w:hAnsi="Times New Roman" w:cs="Times New Roman"/>
          <w:sz w:val="28"/>
          <w:szCs w:val="28"/>
        </w:rPr>
        <w:t xml:space="preserve"> мероприятий, предусмотренных программой социальной адаптации, за истекший месяц;</w:t>
      </w:r>
    </w:p>
    <w:p w:rsidR="008E4F5B" w:rsidRDefault="008E4F5B" w:rsidP="008E4F5B">
      <w:pPr>
        <w:pStyle w:val="1"/>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2) средства ежемесячной денежной выплаты на период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предоставляемые в рамках реализации мероприятия, указанного в пункте 1 части 3 статьи 3 Закона, перечисляются на банковский счет заявителя, указанный в заявлении:</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первый месяц – до 15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представлен заявителем в </w:t>
      </w:r>
      <w:proofErr w:type="gramStart"/>
      <w:r>
        <w:rPr>
          <w:rFonts w:ascii="Times New Roman" w:hAnsi="Times New Roman" w:cs="Times New Roman"/>
          <w:sz w:val="28"/>
          <w:szCs w:val="28"/>
        </w:rPr>
        <w:t>декабре</w:t>
      </w:r>
      <w:proofErr w:type="gramEnd"/>
      <w:r>
        <w:rPr>
          <w:rFonts w:ascii="Times New Roman" w:hAnsi="Times New Roman" w:cs="Times New Roman"/>
          <w:sz w:val="28"/>
          <w:szCs w:val="28"/>
        </w:rPr>
        <w:t xml:space="preserve"> текущего года – до 25 января следующего года);</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в соответствии с абзацем вторым пункта 17 настоящего Порядка, и при условии положительного контрольного заключения КЦСОН о выполнении заявителем</w:t>
      </w:r>
      <w:proofErr w:type="gramEnd"/>
      <w:r>
        <w:rPr>
          <w:rFonts w:ascii="Times New Roman" w:hAnsi="Times New Roman" w:cs="Times New Roman"/>
          <w:sz w:val="28"/>
          <w:szCs w:val="28"/>
        </w:rPr>
        <w:t xml:space="preserve">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 января следующего года);</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средства на оплату стоимости курса профессионального обучения</w:t>
      </w:r>
      <w:r>
        <w:rPr>
          <w:rFonts w:ascii="Times New Roman" w:hAnsi="Times New Roman" w:cs="Times New Roman"/>
          <w:b/>
          <w:sz w:val="28"/>
          <w:szCs w:val="28"/>
        </w:rPr>
        <w:t xml:space="preserve"> </w:t>
      </w:r>
      <w:r>
        <w:rPr>
          <w:rFonts w:ascii="Times New Roman" w:hAnsi="Times New Roman" w:cs="Times New Roman"/>
          <w:sz w:val="28"/>
          <w:szCs w:val="28"/>
        </w:rPr>
        <w:t>или получения дополнительного профессионального образования, предоставляемые в рамках реализации одного из мероприятий, указанных в пунктах 1–3 части 3 статьи 3 Закона, перечисляются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средства на возмещение работодателю расходов на прохождение стажировки, предоставляемые в рамках реализации мероприятия, указанного в пункте 1 части 3 статьи 3 Закона, перечисляются на банковский счет работодателя, заключившего с заявителем договор о проведении стажировки, открытый в кредитной организации, в течение 30 дней со дня представления заявителем в КЦСОН договора о проведении стажировки, справки о размере расходов на проведение стажировки</w:t>
      </w:r>
      <w:proofErr w:type="gramEnd"/>
      <w:r>
        <w:rPr>
          <w:rFonts w:ascii="Times New Roman" w:hAnsi="Times New Roman" w:cs="Times New Roman"/>
          <w:sz w:val="28"/>
          <w:szCs w:val="28"/>
        </w:rPr>
        <w:t>, трудового договора, заключенного с работодателем по окончании стажировки;</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средства единовременной денежной выплаты, предоставляемые в связи с реализацией мероприятия, указанного в пункте 2 части 3 статьи 3 Закона, перечисляются на банковский счет заявителя, указанный в заявлении, в течение 30 дней со дня представления заявителем в КЦСОН документов, подтверждающих предстоящие расходы на ведение индивидуальной предпринимательской деятельности, в том числе на закупку оборудования, создание и оснащение рабочих мест, и документов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подтверждающих</w:t>
      </w:r>
      <w:proofErr w:type="gramEnd"/>
      <w:r>
        <w:rPr>
          <w:rFonts w:ascii="Times New Roman" w:hAnsi="Times New Roman" w:cs="Times New Roman"/>
          <w:sz w:val="28"/>
          <w:szCs w:val="28"/>
        </w:rPr>
        <w:t xml:space="preserve"> понесенные после заключения социального контракта расходы на постановку на учет в качестве индивидуального предпринимателя или налогоплательщика налога на профессиональный доход;</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средства единовременной денежной выплаты, предоставляемые в связи с реализацией мероприятия, указанного в пункте 3 части 3 статьи 3 Закона, перечисляются на банковский счет заявителя, указанный в заявлении, в течение 30 дней со дня представления заявителем в КЦСОН документов, подтверждающих предстоящие расходы на приобретение товаров, необходимых  для ведения личного подсобного хозяйства, а также на закупку </w:t>
      </w:r>
      <w:hyperlink r:id="rId54" w:history="1">
        <w:r>
          <w:rPr>
            <w:rStyle w:val="a3"/>
            <w:rFonts w:ascii="Times New Roman" w:hAnsi="Times New Roman" w:cs="Times New Roman"/>
            <w:sz w:val="28"/>
            <w:szCs w:val="28"/>
          </w:rPr>
          <w:t>продукции</w:t>
        </w:r>
      </w:hyperlink>
      <w:r>
        <w:rPr>
          <w:rFonts w:ascii="Times New Roman" w:hAnsi="Times New Roman" w:cs="Times New Roman"/>
          <w:sz w:val="28"/>
          <w:szCs w:val="28"/>
        </w:rPr>
        <w:t>, относимой к сельскохозяйственной продукции</w:t>
      </w:r>
      <w:proofErr w:type="gramEnd"/>
      <w:r>
        <w:rPr>
          <w:rFonts w:ascii="Times New Roman" w:hAnsi="Times New Roman" w:cs="Times New Roman"/>
          <w:sz w:val="28"/>
          <w:szCs w:val="28"/>
        </w:rPr>
        <w:t>, утвержденной постановлением Правительства Российской Федерации от 25 июля 2006 года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документов, подтверждающих  постановку на учет в  налоговом органе в качестве  налогоплательщика налога на профессиональный доход;</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средства ежемесячной денежной выплаты, предоставляемые в связи с реализацией мероприятия, указанного в пункте 4 части 3 статьи 3 Закона, перечисляются на банковский счет заявителя, указанный в заявлении: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первый месяц срока действия социального контракта – до 15 числа данного месяца (если первый месяц срока действия социального контракта выпадает на  январь – до 25 января);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w:t>
      </w:r>
      <w:r>
        <w:rPr>
          <w:rFonts w:ascii="Times New Roman" w:hAnsi="Times New Roman" w:cs="Times New Roman"/>
          <w:sz w:val="28"/>
          <w:szCs w:val="28"/>
        </w:rPr>
        <w:lastRenderedPageBreak/>
        <w:t>адаптации, за истекший месяц.</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В случае выявления оснований для прекращения оказания государственной социальной помощи на основании социального контракта в соответствии с </w:t>
      </w:r>
      <w:hyperlink r:id="rId55" w:history="1">
        <w:r>
          <w:rPr>
            <w:rStyle w:val="a3"/>
            <w:rFonts w:ascii="Times New Roman" w:hAnsi="Times New Roman" w:cs="Times New Roman"/>
            <w:sz w:val="28"/>
            <w:szCs w:val="28"/>
          </w:rPr>
          <w:t>частями 2 и 3 статьи 8</w:t>
        </w:r>
      </w:hyperlink>
      <w:r>
        <w:rPr>
          <w:rFonts w:ascii="Times New Roman" w:hAnsi="Times New Roman" w:cs="Times New Roman"/>
          <w:sz w:val="28"/>
          <w:szCs w:val="28"/>
        </w:rPr>
        <w:t xml:space="preserve"> Закона, социальный контракт расторгается министерством в одностороннем порядке, и осуществление выплат по нему прекращается, за исключением случаев невыполнения мероприятий, предусмотренных программой социальной адаптации, по уважительным причинам.</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случаях невыполнения мероприятий, предусмотренных программой социальной адаптации, по уважительным причинам осуществление выплат государственной социальной помощи на основании социального контракта приостанавливается до устранения причин, послуживших основанием для приостановления осуществления выплат, в пределах срока действия социального контракта, установленного статьей 6 Закона. </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Необоснованно полученные средства государственной социальной помощи на основании социального контракта возвращаются заявителем, заключившим социальный контракт (далее – получатель), в срок не позднее                  30 дней со дня уведомления министерством получателя о выявлении указанных обстоятельств. При отказе получателя возвратить указанные средства они взыскиваются в судебном порядке в соответствии с законодательством Российской Федерации.</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прекращения трудового договора, заключенного в ходе реализации мероприятия, указанного в </w:t>
      </w:r>
      <w:hyperlink r:id="rId56" w:history="1">
        <w:r>
          <w:rPr>
            <w:rStyle w:val="a3"/>
            <w:rFonts w:ascii="Times New Roman" w:hAnsi="Times New Roman" w:cs="Times New Roman"/>
            <w:sz w:val="28"/>
            <w:szCs w:val="28"/>
          </w:rPr>
          <w:t>пункте 1 части 3 статьи 3</w:t>
        </w:r>
      </w:hyperlink>
      <w:r>
        <w:rPr>
          <w:rFonts w:ascii="Times New Roman" w:hAnsi="Times New Roman" w:cs="Times New Roman"/>
          <w:sz w:val="28"/>
          <w:szCs w:val="28"/>
        </w:rPr>
        <w:t xml:space="preserve"> Закона, по инициативе работника, либо по согласованию сторон, либо по основаниям, предусмотренным </w:t>
      </w:r>
      <w:hyperlink r:id="rId57" w:history="1">
        <w:r>
          <w:rPr>
            <w:rStyle w:val="a3"/>
            <w:rFonts w:ascii="Times New Roman" w:hAnsi="Times New Roman" w:cs="Times New Roman"/>
            <w:sz w:val="28"/>
            <w:szCs w:val="28"/>
          </w:rPr>
          <w:t>пунктами 5</w:t>
        </w:r>
      </w:hyperlink>
      <w:r>
        <w:rPr>
          <w:rFonts w:ascii="Times New Roman" w:hAnsi="Times New Roman" w:cs="Times New Roman"/>
          <w:sz w:val="28"/>
          <w:szCs w:val="28"/>
        </w:rPr>
        <w:t>–</w:t>
      </w:r>
      <w:hyperlink r:id="rId58" w:history="1">
        <w:r>
          <w:rPr>
            <w:rStyle w:val="a3"/>
            <w:rFonts w:ascii="Times New Roman" w:hAnsi="Times New Roman" w:cs="Times New Roman"/>
            <w:sz w:val="28"/>
            <w:szCs w:val="28"/>
          </w:rPr>
          <w:t>11 статьи 81</w:t>
        </w:r>
      </w:hyperlink>
      <w:r>
        <w:rPr>
          <w:rFonts w:ascii="Times New Roman" w:hAnsi="Times New Roman" w:cs="Times New Roman"/>
          <w:sz w:val="28"/>
          <w:szCs w:val="28"/>
        </w:rPr>
        <w:t xml:space="preserve"> Трудового кодекса Российской Федерации, социальный контракт с получателем расторгается, а предоставление ежемесячной денежной выплаты прекращается с месяца, следующего за месяцем прекращения трудового договора.</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получатель, выбравший одно из мероприятий, указанных в </w:t>
      </w:r>
      <w:hyperlink r:id="rId59" w:history="1">
        <w:r>
          <w:rPr>
            <w:rStyle w:val="a3"/>
            <w:rFonts w:ascii="Times New Roman" w:hAnsi="Times New Roman" w:cs="Times New Roman"/>
            <w:sz w:val="28"/>
            <w:szCs w:val="28"/>
          </w:rPr>
          <w:t>пунктах 1–3 части 3 статьи 3</w:t>
        </w:r>
      </w:hyperlink>
      <w:r>
        <w:rPr>
          <w:rFonts w:ascii="Times New Roman" w:hAnsi="Times New Roman" w:cs="Times New Roman"/>
          <w:sz w:val="28"/>
          <w:szCs w:val="28"/>
        </w:rPr>
        <w:t xml:space="preserve"> Закона, не приступил к обучению либо не завершил обучение (если указанное обязательство предусмотрено социальным контрактом), социальный контракт с получателем расторгается, а средства, перечисленные в соответствии с подпунктом 3 пункта 18 настоящего Порядка, возвращаются получателем в срок не позднее 30 дней с даты начала обучения</w:t>
      </w:r>
      <w:proofErr w:type="gramEnd"/>
      <w:r>
        <w:rPr>
          <w:rFonts w:ascii="Times New Roman" w:hAnsi="Times New Roman" w:cs="Times New Roman"/>
          <w:sz w:val="28"/>
          <w:szCs w:val="28"/>
        </w:rPr>
        <w:t xml:space="preserve">, установленной договором на оказание образовательных услуг, за исключением случаев невыполнения такого мероприятия по уважительным причинам, указанным в </w:t>
      </w:r>
      <w:proofErr w:type="gramStart"/>
      <w:r>
        <w:rPr>
          <w:rFonts w:ascii="Times New Roman" w:hAnsi="Times New Roman" w:cs="Times New Roman"/>
          <w:sz w:val="28"/>
          <w:szCs w:val="28"/>
        </w:rPr>
        <w:t>абзацах</w:t>
      </w:r>
      <w:proofErr w:type="gramEnd"/>
      <w:r>
        <w:rPr>
          <w:rFonts w:ascii="Times New Roman" w:hAnsi="Times New Roman" w:cs="Times New Roman"/>
          <w:sz w:val="28"/>
          <w:szCs w:val="28"/>
        </w:rPr>
        <w:t xml:space="preserve"> четвертом–десятом пункта 20 настоящего Порядка.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отказа от возврата указанных средств они взыскиваются в судебном порядке в соответствии с законодательством Российской Федерации.</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получатель, выбравший мероприятие, предусмотренное </w:t>
      </w:r>
      <w:hyperlink r:id="rId60" w:history="1">
        <w:r>
          <w:rPr>
            <w:rStyle w:val="a3"/>
            <w:rFonts w:ascii="Times New Roman" w:hAnsi="Times New Roman" w:cs="Times New Roman"/>
            <w:sz w:val="28"/>
            <w:szCs w:val="28"/>
          </w:rPr>
          <w:t>пунктом 2 части 3 статьи 3</w:t>
        </w:r>
      </w:hyperlink>
      <w:r>
        <w:rPr>
          <w:rFonts w:ascii="Times New Roman" w:hAnsi="Times New Roman" w:cs="Times New Roman"/>
          <w:sz w:val="28"/>
          <w:szCs w:val="28"/>
        </w:rPr>
        <w:t xml:space="preserve"> Закона, прекратил индивидуальную предпринимательскую деятельность по собственной инициативе</w:t>
      </w:r>
      <w:r>
        <w:rPr>
          <w:rFonts w:ascii="Times New Roman" w:hAnsi="Times New Roman" w:cs="Times New Roman"/>
          <w:b/>
          <w:sz w:val="28"/>
          <w:szCs w:val="28"/>
        </w:rPr>
        <w:t xml:space="preserve"> </w:t>
      </w:r>
      <w:r>
        <w:rPr>
          <w:rFonts w:ascii="Times New Roman" w:hAnsi="Times New Roman" w:cs="Times New Roman"/>
          <w:sz w:val="28"/>
          <w:szCs w:val="28"/>
        </w:rPr>
        <w:t>в период действия социального контракта,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социальный контракт расторгается </w:t>
      </w:r>
      <w:r>
        <w:rPr>
          <w:rFonts w:ascii="Times New Roman" w:hAnsi="Times New Roman" w:cs="Times New Roman"/>
          <w:sz w:val="28"/>
          <w:szCs w:val="28"/>
        </w:rPr>
        <w:lastRenderedPageBreak/>
        <w:t>министерством, а перечисленные для ведения предпринимательской деятельности средства единовременной денежной выплаты возвращаются получателем в срок не позднее 30 дней со дня прекращения индивидуальной предпринимательской деятельности.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отказа получателя возвратить указанные средства они взыскиваются в судебном порядке в соответствии с законодательством Российской Федерации.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Уважительными причинами неисполнения получателем мероприятий  программы социальной адаптации являются:  </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прекращение предоставления образовательных услуг по инициативе организации, оказывающей получателю образовательные услуги (по мероприятиям, указанным в пунктах 1–3 части 3 статьи 3 Закона); </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расторжение трудового договора (прекращение стажировки) по инициативе работодателя по основаниям, установленным  пунктами 1–4 статьи 81 Трудового кодекса Российской Федерации (по мероприятиям, указанным в пунктах 1–3 части 3 статьи 3 Закона); </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заболевание, травма, отравление получателя;  </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полученные после заключения социального контракта заболевание, травма, отравление члена семьи получателя или его близкого родственника (родители, совершеннолетние дети, бабушки, дедушки), проживающего отдельно в том же населенном пункте,  за которым требуется уход получателя;  </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госпитализация несовершеннолетнего члена семьи получателя при условии необходимости нахождения получателя в стационаре вместе с несовершеннолетним;</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сопровождение получателем близкого родственника (родители, супруг (супруга), совершеннолетние дети, бабушки, дедушки) к месту лечения и обратно за пределами Оренбургской области по направлению органа управления в сфере охраны здоровья и (или) медицинской организации государственной системы здравоохранения;</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группы инвалидности, позволяющей осуществлять трудовую деятельность;</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обстоятельства непреодолимой силы природного и техногенного характера;</w:t>
      </w:r>
    </w:p>
    <w:p w:rsidR="008E4F5B" w:rsidRDefault="008E4F5B" w:rsidP="008E4F5B">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чрезвычайные обстоятельства общественного характера (введение режима самоизоляции, запретительные предписания на осуществление отдельных видов деятельности и другое).</w:t>
      </w:r>
    </w:p>
    <w:p w:rsidR="008E4F5B" w:rsidRDefault="008E4F5B" w:rsidP="008E4F5B">
      <w:pPr>
        <w:spacing w:after="0" w:line="240" w:lineRule="auto"/>
        <w:ind w:left="6096"/>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1</w:t>
      </w:r>
    </w:p>
    <w:p w:rsidR="008E4F5B" w:rsidRDefault="008E4F5B" w:rsidP="008E4F5B">
      <w:pPr>
        <w:spacing w:after="0" w:line="240" w:lineRule="auto"/>
        <w:ind w:left="6096"/>
        <w:rPr>
          <w:rFonts w:ascii="Times New Roman" w:hAnsi="Times New Roman"/>
          <w:sz w:val="28"/>
          <w:szCs w:val="28"/>
        </w:rPr>
      </w:pPr>
      <w:r>
        <w:rPr>
          <w:rFonts w:ascii="Times New Roman" w:hAnsi="Times New Roman"/>
          <w:sz w:val="28"/>
          <w:szCs w:val="28"/>
        </w:rPr>
        <w:t>к порядку назначения и выплаты государственной социальной помощи на основании социального контракта</w:t>
      </w:r>
    </w:p>
    <w:p w:rsidR="008E4F5B" w:rsidRDefault="008E4F5B" w:rsidP="008E4F5B">
      <w:pPr>
        <w:spacing w:after="0" w:line="240" w:lineRule="auto"/>
        <w:ind w:left="5670"/>
        <w:jc w:val="both"/>
        <w:rPr>
          <w:rFonts w:ascii="Times New Roman" w:hAnsi="Times New Roman"/>
          <w:sz w:val="28"/>
          <w:szCs w:val="28"/>
        </w:rPr>
      </w:pPr>
    </w:p>
    <w:p w:rsidR="008E4F5B" w:rsidRDefault="008E4F5B" w:rsidP="008E4F5B">
      <w:pPr>
        <w:spacing w:after="0" w:line="240" w:lineRule="auto"/>
        <w:jc w:val="center"/>
        <w:rPr>
          <w:rFonts w:ascii="Times New Roman" w:hAnsi="Times New Roman"/>
          <w:sz w:val="28"/>
          <w:szCs w:val="28"/>
        </w:rPr>
      </w:pPr>
      <w:r>
        <w:rPr>
          <w:rFonts w:ascii="Times New Roman" w:hAnsi="Times New Roman"/>
          <w:sz w:val="28"/>
          <w:szCs w:val="28"/>
        </w:rPr>
        <w:t xml:space="preserve">Перечень </w:t>
      </w:r>
    </w:p>
    <w:p w:rsidR="008E4F5B" w:rsidRDefault="008E4F5B" w:rsidP="008E4F5B">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не зависящих от малоимущей семьи (малоимущего одиноко </w:t>
      </w:r>
      <w:proofErr w:type="gramEnd"/>
    </w:p>
    <w:p w:rsidR="008E4F5B" w:rsidRDefault="008E4F5B" w:rsidP="008E4F5B">
      <w:pPr>
        <w:spacing w:after="0" w:line="240" w:lineRule="auto"/>
        <w:jc w:val="center"/>
        <w:rPr>
          <w:rFonts w:ascii="Times New Roman" w:hAnsi="Times New Roman"/>
          <w:sz w:val="28"/>
          <w:szCs w:val="28"/>
        </w:rPr>
      </w:pPr>
      <w:r>
        <w:rPr>
          <w:rFonts w:ascii="Times New Roman" w:hAnsi="Times New Roman"/>
          <w:sz w:val="28"/>
          <w:szCs w:val="28"/>
        </w:rPr>
        <w:t xml:space="preserve">проживающего гражданина) причин наличия среднедушевого </w:t>
      </w:r>
    </w:p>
    <w:p w:rsidR="008E4F5B" w:rsidRDefault="008E4F5B" w:rsidP="008E4F5B">
      <w:pPr>
        <w:spacing w:after="0" w:line="240" w:lineRule="auto"/>
        <w:jc w:val="center"/>
        <w:rPr>
          <w:rFonts w:ascii="Times New Roman" w:hAnsi="Times New Roman"/>
          <w:sz w:val="28"/>
          <w:szCs w:val="28"/>
        </w:rPr>
      </w:pPr>
      <w:r>
        <w:rPr>
          <w:rFonts w:ascii="Times New Roman" w:hAnsi="Times New Roman"/>
          <w:sz w:val="28"/>
          <w:szCs w:val="28"/>
        </w:rPr>
        <w:t xml:space="preserve">дохода ниже величины прожиточного минимума, установленного </w:t>
      </w:r>
    </w:p>
    <w:p w:rsidR="008E4F5B" w:rsidRDefault="008E4F5B" w:rsidP="008E4F5B">
      <w:pPr>
        <w:spacing w:after="0" w:line="240" w:lineRule="auto"/>
        <w:jc w:val="center"/>
        <w:rPr>
          <w:rFonts w:ascii="Times New Roman" w:hAnsi="Times New Roman"/>
          <w:sz w:val="28"/>
          <w:szCs w:val="28"/>
        </w:rPr>
      </w:pPr>
      <w:r>
        <w:rPr>
          <w:rFonts w:ascii="Times New Roman" w:hAnsi="Times New Roman"/>
          <w:sz w:val="28"/>
          <w:szCs w:val="28"/>
        </w:rPr>
        <w:t xml:space="preserve">в Оренбургской области в </w:t>
      </w:r>
      <w:proofErr w:type="gramStart"/>
      <w:r>
        <w:rPr>
          <w:rFonts w:ascii="Times New Roman" w:hAnsi="Times New Roman"/>
          <w:sz w:val="28"/>
          <w:szCs w:val="28"/>
        </w:rPr>
        <w:t>расчете</w:t>
      </w:r>
      <w:proofErr w:type="gramEnd"/>
      <w:r>
        <w:rPr>
          <w:rFonts w:ascii="Times New Roman" w:hAnsi="Times New Roman"/>
          <w:sz w:val="28"/>
          <w:szCs w:val="28"/>
        </w:rPr>
        <w:t xml:space="preserve"> на душу населения</w:t>
      </w:r>
    </w:p>
    <w:p w:rsidR="008E4F5B" w:rsidRDefault="008E4F5B" w:rsidP="008E4F5B">
      <w:pPr>
        <w:spacing w:after="0" w:line="240" w:lineRule="auto"/>
        <w:ind w:firstLine="6"/>
        <w:jc w:val="center"/>
        <w:rPr>
          <w:rFonts w:ascii="Times New Roman" w:hAnsi="Times New Roman"/>
          <w:sz w:val="28"/>
          <w:szCs w:val="28"/>
        </w:rPr>
      </w:pPr>
    </w:p>
    <w:p w:rsidR="008E4F5B" w:rsidRDefault="008E4F5B" w:rsidP="008E4F5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 зависящими от малоимущей семьи (малоимущего одиноко проживающего гражданина) (далее – заявитель) причинами наличия среднедушевого дохода ниже величины прожиточного минимума, установленного в Оренбургской области в расчете на душу населения, признаются:</w:t>
      </w:r>
      <w:proofErr w:type="gramEnd"/>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1) осуществление трудоспособными совершеннолетними членами семьи заявителя трудовой деятельности, при которой среднедушевой доход семьи (одиноко проживающего гражданина) ниже величины прожиточного минимума, установленного в Оренбургской области в расчете на душу населения.</w:t>
      </w:r>
    </w:p>
    <w:p w:rsidR="008E4F5B" w:rsidRDefault="008E4F5B" w:rsidP="008E4F5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Под трудовой деятельностью понимается работа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w:t>
      </w:r>
      <w:proofErr w:type="spellStart"/>
      <w:r>
        <w:rPr>
          <w:rFonts w:ascii="Times New Roman" w:hAnsi="Times New Roman"/>
          <w:sz w:val="28"/>
          <w:szCs w:val="28"/>
        </w:rPr>
        <w:t>самозанятого</w:t>
      </w:r>
      <w:proofErr w:type="spellEnd"/>
      <w:r>
        <w:rPr>
          <w:rFonts w:ascii="Times New Roman" w:hAnsi="Times New Roman"/>
          <w:sz w:val="28"/>
          <w:szCs w:val="28"/>
        </w:rPr>
        <w:t>), деятельность в качестве адвоката, арбитражного управляющего, нотариуса, занимающегося частной практикой, прохождение военной службы (другой приравненной к ней службы) по контракту;</w:t>
      </w:r>
      <w:proofErr w:type="gramEnd"/>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осуществление одним из родителей ухода за ребенком в </w:t>
      </w:r>
      <w:proofErr w:type="gramStart"/>
      <w:r>
        <w:rPr>
          <w:rFonts w:ascii="Times New Roman" w:hAnsi="Times New Roman"/>
          <w:sz w:val="28"/>
          <w:szCs w:val="28"/>
        </w:rPr>
        <w:t>возрасте</w:t>
      </w:r>
      <w:proofErr w:type="gramEnd"/>
      <w:r>
        <w:rPr>
          <w:rFonts w:ascii="Times New Roman" w:hAnsi="Times New Roman"/>
          <w:sz w:val="28"/>
          <w:szCs w:val="28"/>
        </w:rPr>
        <w:t xml:space="preserve"> до                      3 лет;</w:t>
      </w:r>
    </w:p>
    <w:p w:rsidR="008E4F5B" w:rsidRDefault="008E4F5B" w:rsidP="008E4F5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осуществление неработающим гражданином трудоспособного возраста ухода за нуждающимися в постоянном постороннем уходе по заключению медицинской организации либо являющимися инвалидом </w:t>
      </w:r>
      <w:r>
        <w:rPr>
          <w:rFonts w:ascii="Times New Roman" w:hAnsi="Times New Roman"/>
          <w:sz w:val="28"/>
          <w:szCs w:val="28"/>
          <w:lang w:val="en-US"/>
        </w:rPr>
        <w:t>I</w:t>
      </w:r>
      <w:r>
        <w:rPr>
          <w:rFonts w:ascii="Times New Roman" w:hAnsi="Times New Roman"/>
          <w:sz w:val="28"/>
          <w:szCs w:val="28"/>
        </w:rPr>
        <w:t xml:space="preserve"> группы, ребенком-инвалидом, лицом, достигшим возраста 80 лет,  из числа членов семьи заявителя или из числа близких родственников заявителя (родители, совершеннолетние дети, бабушки, дедушки), проживающих отдельно в том же населенном пункте; </w:t>
      </w:r>
      <w:proofErr w:type="gramEnd"/>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беременность заявителя (члена семьи заявителя), не осуществляющего трудовую деятельность; </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5) наличие у заявителя (члена семьи заявителя) инвалидности;</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достижение заявителем (членом семьи заявителя) возраста, дающего право на страховую пенсию по старости либо получение страховой пенсии по старости; </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длительное (продолжительностью более 21 календарного дня) лечение и (или) реабилитация, подтвержденные справкой государственной медицинской организации при обращении за государственной социальной помощью на основании социального контракта в период лечения либо не позднее 30 дней по окончании лечения;</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осуществление ухода за детьми одним из родителей многодетной семьи, в </w:t>
      </w:r>
      <w:proofErr w:type="gramStart"/>
      <w:r>
        <w:rPr>
          <w:rFonts w:ascii="Times New Roman" w:hAnsi="Times New Roman"/>
          <w:sz w:val="28"/>
          <w:szCs w:val="28"/>
        </w:rPr>
        <w:t>составе</w:t>
      </w:r>
      <w:proofErr w:type="gramEnd"/>
      <w:r>
        <w:rPr>
          <w:rFonts w:ascii="Times New Roman" w:hAnsi="Times New Roman"/>
          <w:sz w:val="28"/>
          <w:szCs w:val="28"/>
        </w:rPr>
        <w:t xml:space="preserve"> которой 5 и более несовершеннолетних детей;</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обучение в профессиональных образовательных </w:t>
      </w:r>
      <w:proofErr w:type="gramStart"/>
      <w:r>
        <w:rPr>
          <w:rFonts w:ascii="Times New Roman" w:hAnsi="Times New Roman"/>
          <w:sz w:val="28"/>
          <w:szCs w:val="28"/>
        </w:rPr>
        <w:t>организациях</w:t>
      </w:r>
      <w:proofErr w:type="gramEnd"/>
      <w:r>
        <w:rPr>
          <w:rFonts w:ascii="Times New Roman" w:hAnsi="Times New Roman"/>
          <w:sz w:val="28"/>
          <w:szCs w:val="28"/>
        </w:rPr>
        <w:t xml:space="preserve"> и образовательных организациях высшего образования по очной форме обучения;</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10) нахождение совершеннолетнего трудоспособного неработающего члена семьи на учете в органах службы занятости населения (далее – служба занятости) в качестве безработного или ищущего работу;</w:t>
      </w:r>
    </w:p>
    <w:p w:rsidR="008E4F5B" w:rsidRDefault="008E4F5B" w:rsidP="008E4F5B">
      <w:pPr>
        <w:spacing w:after="0" w:line="240" w:lineRule="auto"/>
        <w:ind w:firstLine="709"/>
        <w:jc w:val="both"/>
        <w:rPr>
          <w:rFonts w:ascii="Times New Roman" w:hAnsi="Times New Roman"/>
          <w:sz w:val="28"/>
          <w:szCs w:val="28"/>
        </w:rPr>
      </w:pPr>
      <w:r>
        <w:rPr>
          <w:rFonts w:ascii="Times New Roman" w:hAnsi="Times New Roman"/>
          <w:sz w:val="28"/>
          <w:szCs w:val="28"/>
        </w:rPr>
        <w:t>11) отсутствие вакантных рабочих мест для трудоустройства совершеннолетнего трудоспособного члена семьи, проживающей в сельском поселении, подтвержденное службой занятости.</w:t>
      </w:r>
    </w:p>
    <w:p w:rsidR="008E4F5B" w:rsidRDefault="008E4F5B" w:rsidP="008E4F5B">
      <w:pPr>
        <w:autoSpaceDE w:val="0"/>
        <w:autoSpaceDN w:val="0"/>
        <w:adjustRightInd w:val="0"/>
        <w:spacing w:after="0" w:line="240" w:lineRule="auto"/>
        <w:ind w:left="5500"/>
        <w:outlineLvl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2</w:t>
      </w:r>
    </w:p>
    <w:p w:rsidR="008E4F5B" w:rsidRDefault="008E4F5B" w:rsidP="008E4F5B">
      <w:pPr>
        <w:spacing w:after="0" w:line="240" w:lineRule="auto"/>
        <w:ind w:left="5500"/>
        <w:rPr>
          <w:rFonts w:ascii="Times New Roman" w:hAnsi="Times New Roman"/>
          <w:sz w:val="28"/>
          <w:szCs w:val="28"/>
        </w:rPr>
      </w:pPr>
      <w:r>
        <w:rPr>
          <w:rFonts w:ascii="Times New Roman" w:hAnsi="Times New Roman"/>
          <w:sz w:val="28"/>
          <w:szCs w:val="28"/>
        </w:rPr>
        <w:t xml:space="preserve">к порядку назначения и выплаты государственной социальной помощи на основании </w:t>
      </w:r>
    </w:p>
    <w:p w:rsidR="008E4F5B" w:rsidRDefault="008E4F5B" w:rsidP="008E4F5B">
      <w:pPr>
        <w:spacing w:after="0" w:line="240" w:lineRule="auto"/>
        <w:ind w:left="5500"/>
        <w:rPr>
          <w:rFonts w:ascii="Times New Roman" w:hAnsi="Times New Roman"/>
          <w:sz w:val="28"/>
          <w:szCs w:val="28"/>
        </w:rPr>
      </w:pPr>
      <w:r>
        <w:rPr>
          <w:rFonts w:ascii="Times New Roman" w:hAnsi="Times New Roman"/>
          <w:sz w:val="28"/>
          <w:szCs w:val="28"/>
        </w:rPr>
        <w:t>социального контракта</w:t>
      </w:r>
    </w:p>
    <w:p w:rsidR="008E4F5B" w:rsidRDefault="008E4F5B" w:rsidP="008E4F5B">
      <w:pPr>
        <w:autoSpaceDE w:val="0"/>
        <w:autoSpaceDN w:val="0"/>
        <w:adjustRightInd w:val="0"/>
        <w:spacing w:after="0" w:line="240" w:lineRule="auto"/>
        <w:ind w:left="5954"/>
        <w:rPr>
          <w:rFonts w:ascii="Times New Roman" w:hAnsi="Times New Roman"/>
          <w:sz w:val="28"/>
          <w:szCs w:val="28"/>
        </w:rPr>
      </w:pPr>
    </w:p>
    <w:p w:rsidR="008E4F5B" w:rsidRDefault="008E4F5B" w:rsidP="008E4F5B">
      <w:pPr>
        <w:pStyle w:val="ConsPlusNormal"/>
        <w:ind w:firstLine="567"/>
        <w:jc w:val="right"/>
        <w:rPr>
          <w:rFonts w:ascii="Times New Roman" w:hAnsi="Times New Roman" w:cs="Times New Roman"/>
          <w:sz w:val="28"/>
          <w:szCs w:val="28"/>
        </w:rPr>
      </w:pPr>
    </w:p>
    <w:p w:rsidR="008E4F5B" w:rsidRDefault="008E4F5B" w:rsidP="008E4F5B">
      <w:pPr>
        <w:pStyle w:val="ConsPlusNonformat"/>
        <w:ind w:firstLine="567"/>
        <w:jc w:val="center"/>
        <w:rPr>
          <w:rFonts w:ascii="Times New Roman" w:hAnsi="Times New Roman" w:cs="Times New Roman"/>
          <w:sz w:val="28"/>
          <w:szCs w:val="28"/>
        </w:rPr>
      </w:pPr>
      <w:bookmarkStart w:id="15" w:name="P420"/>
      <w:bookmarkEnd w:id="15"/>
      <w:r>
        <w:rPr>
          <w:rFonts w:ascii="Times New Roman" w:hAnsi="Times New Roman" w:cs="Times New Roman"/>
          <w:sz w:val="28"/>
          <w:szCs w:val="28"/>
        </w:rPr>
        <w:t>Социальный контракт</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о взаимных обязательствах на реализацию</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 xml:space="preserve">мероприятия по поиску работы </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№__________ от «_____»_____________20___ года</w:t>
      </w:r>
    </w:p>
    <w:p w:rsidR="008E4F5B" w:rsidRDefault="008E4F5B" w:rsidP="008E4F5B">
      <w:pPr>
        <w:pStyle w:val="ConsPlusNonformat"/>
        <w:ind w:firstLine="567"/>
        <w:jc w:val="both"/>
        <w:rPr>
          <w:rFonts w:ascii="Times New Roman" w:hAnsi="Times New Roman" w:cs="Times New Roman"/>
          <w:sz w:val="28"/>
          <w:szCs w:val="28"/>
        </w:rPr>
      </w:pPr>
    </w:p>
    <w:p w:rsidR="008E4F5B" w:rsidRDefault="008E4F5B" w:rsidP="008E4F5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Оренбургской   области  в  </w:t>
      </w:r>
      <w:proofErr w:type="gramStart"/>
      <w:r>
        <w:rPr>
          <w:rFonts w:ascii="Times New Roman" w:hAnsi="Times New Roman" w:cs="Times New Roman"/>
          <w:sz w:val="28"/>
          <w:szCs w:val="28"/>
        </w:rPr>
        <w:t>лице</w:t>
      </w:r>
      <w:proofErr w:type="gramEnd"/>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уполномоченного должностного лица)</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именуемое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«Министерство»,    с    одной   стороны,  и</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паспортные данные)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«Заявитель»,  с  другой  стороны,  а  вместе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именуемые    «Стороны»,   заключили   настоящий   Социальный   контракт   о нижеследующем:</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 Предмет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61" w:history="1">
        <w:r>
          <w:rPr>
            <w:rStyle w:val="a3"/>
            <w:rFonts w:ascii="Times New Roman" w:hAnsi="Times New Roman" w:cs="Times New Roman"/>
            <w:color w:val="000000"/>
            <w:sz w:val="28"/>
            <w:szCs w:val="28"/>
          </w:rPr>
          <w:t>пунктом 1 части 3 статьи 3</w:t>
        </w:r>
      </w:hyperlink>
      <w:r>
        <w:rPr>
          <w:rFonts w:ascii="Times New Roman" w:hAnsi="Times New Roman" w:cs="Times New Roman"/>
          <w:color w:val="000000"/>
          <w:sz w:val="28"/>
          <w:szCs w:val="28"/>
        </w:rPr>
        <w:t xml:space="preserve"> З</w:t>
      </w:r>
      <w:r>
        <w:rPr>
          <w:rFonts w:ascii="Times New Roman" w:hAnsi="Times New Roman" w:cs="Times New Roman"/>
          <w:sz w:val="28"/>
          <w:szCs w:val="28"/>
        </w:rPr>
        <w:t>акона Оренбургской области от 16 апреля 2020 года №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неотъемлемой частью настоящего Социального контракта, в целях максимальной социальной</w:t>
      </w:r>
      <w:proofErr w:type="gramEnd"/>
      <w:r>
        <w:rPr>
          <w:rFonts w:ascii="Times New Roman" w:hAnsi="Times New Roman" w:cs="Times New Roman"/>
          <w:sz w:val="28"/>
          <w:szCs w:val="28"/>
        </w:rPr>
        <w:t xml:space="preserve"> адаптации Заявителя (и членов его семьи) и выхода из трудной жизненной ситуации.</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 Права и обязанности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Права и обязанности Министерства: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Министерство имеет право:</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требовать от Заявителя выполнения мероприятий программы социальной адаптации, прилагаемой к настоящему Социальному контракту;</w:t>
      </w:r>
    </w:p>
    <w:p w:rsidR="008E4F5B" w:rsidRDefault="008E4F5B" w:rsidP="008E4F5B">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заключать дополнительные соглашения к настоящему Социальному контракту;</w:t>
      </w:r>
    </w:p>
    <w:p w:rsidR="008E4F5B" w:rsidRDefault="008E4F5B" w:rsidP="008E4F5B">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8E4F5B" w:rsidRDefault="008E4F5B" w:rsidP="008E4F5B">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осуществлять через государственное бюджетное (автономное) учреждение </w:t>
      </w:r>
      <w:proofErr w:type="gramStart"/>
      <w:r>
        <w:rPr>
          <w:rFonts w:ascii="Times New Roman" w:hAnsi="Times New Roman" w:cs="Times New Roman"/>
          <w:sz w:val="28"/>
          <w:szCs w:val="28"/>
        </w:rPr>
        <w:t>Комплексный</w:t>
      </w:r>
      <w:proofErr w:type="gramEnd"/>
      <w:r>
        <w:rPr>
          <w:rFonts w:ascii="Times New Roman" w:hAnsi="Times New Roman" w:cs="Times New Roman"/>
          <w:sz w:val="28"/>
          <w:szCs w:val="28"/>
        </w:rPr>
        <w:t xml:space="preserve">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8E4F5B" w:rsidRDefault="008E4F5B" w:rsidP="008E4F5B">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государственной социальной помощи, и реализацию мероприятий, указанных в программе социальной адаптации.</w:t>
      </w:r>
    </w:p>
    <w:p w:rsidR="008E4F5B" w:rsidRDefault="008E4F5B" w:rsidP="008E4F5B">
      <w:pPr>
        <w:pStyle w:val="ConsPlusNormal"/>
        <w:ind w:firstLine="660"/>
        <w:jc w:val="both"/>
        <w:rPr>
          <w:rFonts w:ascii="Times New Roman" w:hAnsi="Times New Roman" w:cs="Times New Roman"/>
          <w:sz w:val="28"/>
          <w:szCs w:val="28"/>
        </w:rPr>
      </w:pPr>
      <w:bookmarkStart w:id="16" w:name="P452"/>
      <w:bookmarkEnd w:id="16"/>
      <w:r>
        <w:rPr>
          <w:rFonts w:ascii="Times New Roman" w:hAnsi="Times New Roman" w:cs="Times New Roman"/>
          <w:sz w:val="28"/>
          <w:szCs w:val="28"/>
        </w:rPr>
        <w:t>2.2. Министерство обязано:</w:t>
      </w:r>
    </w:p>
    <w:p w:rsidR="008E4F5B" w:rsidRDefault="008E4F5B" w:rsidP="008E4F5B">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организовать работу КЦСОН во взаимодействии с органами службы занятости населения Оренбургской области, органами местного самоуправления муниципальных образований Оренбургской области по оказанию содействия Заявителю в поиске работы с последующим трудоустройством;</w:t>
      </w:r>
    </w:p>
    <w:p w:rsidR="008E4F5B" w:rsidRDefault="008E4F5B" w:rsidP="008E4F5B">
      <w:pPr>
        <w:pStyle w:val="ConsPlusNonformat"/>
        <w:ind w:firstLine="660"/>
        <w:jc w:val="both"/>
        <w:rPr>
          <w:rFonts w:ascii="Times New Roman" w:hAnsi="Times New Roman" w:cs="Times New Roman"/>
          <w:sz w:val="28"/>
          <w:szCs w:val="28"/>
        </w:rPr>
      </w:pPr>
      <w:r>
        <w:rPr>
          <w:rFonts w:ascii="Times New Roman" w:hAnsi="Times New Roman" w:cs="Times New Roman"/>
          <w:sz w:val="28"/>
          <w:szCs w:val="28"/>
        </w:rPr>
        <w:t xml:space="preserve">осуществлять  перечисление Заявителю средств ежемесячной денежной выплаты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__________________________________________ рублей на банковский счет № __________________________________________, </w:t>
      </w:r>
      <w:r>
        <w:rPr>
          <w:rFonts w:ascii="Times New Roman" w:hAnsi="Times New Roman" w:cs="Times New Roman"/>
          <w:sz w:val="28"/>
          <w:szCs w:val="28"/>
        </w:rPr>
        <w:br/>
        <w:t>открытый в 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первый месяц срока действия настоящего Социального контракта –                до 15 числа данного месяца (если первый месяц срока действия настоящего Социального контракта выпадает на  январь – до 25 января);</w:t>
      </w:r>
    </w:p>
    <w:p w:rsidR="008E4F5B" w:rsidRDefault="008E4F5B" w:rsidP="008E4F5B">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трех месяцев с даты подтверждения факта трудоустройства – в течение 30 дней со дня предоставления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roofErr w:type="gramEnd"/>
    </w:p>
    <w:p w:rsidR="008E4F5B" w:rsidRDefault="008E4F5B" w:rsidP="008E4F5B">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и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в размере фактической стоимости </w:t>
      </w:r>
      <w:r>
        <w:rPr>
          <w:rFonts w:ascii="Times New Roman" w:hAnsi="Times New Roman" w:cs="Times New Roman"/>
          <w:sz w:val="28"/>
          <w:szCs w:val="28"/>
        </w:rPr>
        <w:lastRenderedPageBreak/>
        <w:t>обучения, предусмотренной договором, заключенным между Заявителем и образовательной организацией, но не более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30 000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roofErr w:type="gramEnd"/>
    </w:p>
    <w:p w:rsidR="008E4F5B" w:rsidRDefault="008E4F5B" w:rsidP="008E4F5B">
      <w:pPr>
        <w:pStyle w:val="ConsPlusNonformat"/>
        <w:ind w:firstLine="660"/>
        <w:jc w:val="both"/>
        <w:rPr>
          <w:rFonts w:ascii="Times New Roman" w:hAnsi="Times New Roman" w:cs="Times New Roman"/>
          <w:sz w:val="28"/>
          <w:szCs w:val="28"/>
        </w:rPr>
      </w:pPr>
      <w:r>
        <w:rPr>
          <w:rFonts w:ascii="Times New Roman" w:hAnsi="Times New Roman" w:cs="Times New Roman"/>
          <w:sz w:val="28"/>
          <w:szCs w:val="28"/>
        </w:rPr>
        <w:t xml:space="preserve">осуществлять перечисление Заявителю средств ежемесячной денежной выплаты на период профессионального обучения/получения дополнительного профессионального образования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мероприятие предусмотрено программой социальной адаптации) в размере 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____________рублей на банковский счет №____________________________, открытый в 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первый месяц – до 15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предоставлен Заявителем в </w:t>
      </w:r>
      <w:proofErr w:type="gramStart"/>
      <w:r>
        <w:rPr>
          <w:rFonts w:ascii="Times New Roman" w:hAnsi="Times New Roman" w:cs="Times New Roman"/>
          <w:sz w:val="28"/>
          <w:szCs w:val="28"/>
        </w:rPr>
        <w:t>декабре</w:t>
      </w:r>
      <w:proofErr w:type="gramEnd"/>
      <w:r>
        <w:rPr>
          <w:rFonts w:ascii="Times New Roman" w:hAnsi="Times New Roman" w:cs="Times New Roman"/>
          <w:sz w:val="28"/>
          <w:szCs w:val="28"/>
        </w:rPr>
        <w:t xml:space="preserve"> текущего года – в срок до 25 января следующего года);</w:t>
      </w:r>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w:t>
      </w:r>
      <w:r>
        <w:rPr>
          <w:rFonts w:ascii="Times New Roman" w:hAnsi="Times New Roman" w:cs="Times New Roman"/>
          <w:sz w:val="28"/>
          <w:szCs w:val="28"/>
        </w:rPr>
        <w:br/>
        <w:t>25 января следующего года);</w:t>
      </w:r>
      <w:proofErr w:type="gramEnd"/>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произвести возмещение работодателю расходов на проведение стажировки Заявителя (в случае если мероприятие предусмотрено программой социальной адаптации) в размере </w:t>
      </w:r>
      <w:r>
        <w:rPr>
          <w:rFonts w:ascii="Times New Roman" w:hAnsi="Times New Roman" w:cs="Times New Roman"/>
          <w:sz w:val="28"/>
          <w:szCs w:val="28"/>
          <w:lang w:eastAsia="en-US"/>
        </w:rPr>
        <w:t>фактически понесенных работодателем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путем перечисления денежных средств на банковский счет работодателя, заключившего с Заявителем договор о проведении стажировки, открытый им</w:t>
      </w:r>
      <w:proofErr w:type="gramEnd"/>
      <w:r>
        <w:rPr>
          <w:rFonts w:ascii="Times New Roman" w:hAnsi="Times New Roman" w:cs="Times New Roman"/>
          <w:sz w:val="28"/>
          <w:szCs w:val="28"/>
          <w:lang w:eastAsia="en-US"/>
        </w:rPr>
        <w:t xml:space="preserve"> в кредитной организации, – </w:t>
      </w:r>
      <w:r>
        <w:rPr>
          <w:rFonts w:ascii="Times New Roman" w:hAnsi="Times New Roman" w:cs="Times New Roman"/>
          <w:sz w:val="28"/>
          <w:szCs w:val="28"/>
        </w:rPr>
        <w:t xml:space="preserve">в течение 30 дней со дня представления Заявителем в КЦСОН договора о проведении стажировки, срок действия которого не превышает 3 месяцев, и справки о размере расходов на проведение стажировки Заявителя, </w:t>
      </w:r>
      <w:r>
        <w:rPr>
          <w:rFonts w:ascii="Times New Roman" w:hAnsi="Times New Roman" w:cs="Times New Roman"/>
          <w:sz w:val="28"/>
          <w:szCs w:val="28"/>
        </w:rPr>
        <w:lastRenderedPageBreak/>
        <w:t>понесенных работодателем, трудового договора, заключенного между Заявителем и работодателем по окончании стажировки;</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условиями настоящего Социального контракта;</w:t>
      </w:r>
    </w:p>
    <w:p w:rsidR="008E4F5B" w:rsidRDefault="008E4F5B" w:rsidP="008E4F5B">
      <w:pPr>
        <w:pStyle w:val="a4"/>
        <w:ind w:firstLine="709"/>
        <w:jc w:val="both"/>
        <w:rPr>
          <w:rFonts w:ascii="Times New Roman" w:hAnsi="Times New Roman"/>
          <w:sz w:val="28"/>
          <w:szCs w:val="28"/>
        </w:rPr>
      </w:pPr>
      <w:proofErr w:type="gramStart"/>
      <w:r>
        <w:rPr>
          <w:rFonts w:ascii="Times New Roman" w:hAnsi="Times New Roman"/>
          <w:sz w:val="28"/>
          <w:szCs w:val="28"/>
        </w:rPr>
        <w:t xml:space="preserve">расторгнуть настоящий Социальный контракт и прекратить выплату ежемесячной денежной выплаты в случае прекращения трудового договора (увольнения) Заявителя по инициативе работника, либо по соглашению сторон, либо по основаниям, предусмотренным </w:t>
      </w:r>
      <w:hyperlink r:id="rId62" w:history="1">
        <w:r>
          <w:rPr>
            <w:rStyle w:val="a3"/>
            <w:rFonts w:ascii="Times New Roman" w:hAnsi="Times New Roman"/>
            <w:sz w:val="28"/>
            <w:szCs w:val="28"/>
          </w:rPr>
          <w:t>пунктами 5</w:t>
        </w:r>
      </w:hyperlink>
      <w:r>
        <w:rPr>
          <w:rFonts w:ascii="Times New Roman" w:hAnsi="Times New Roman"/>
          <w:sz w:val="28"/>
          <w:szCs w:val="28"/>
        </w:rPr>
        <w:t>–</w:t>
      </w:r>
      <w:hyperlink r:id="rId63" w:history="1">
        <w:r>
          <w:rPr>
            <w:rStyle w:val="a3"/>
            <w:rFonts w:ascii="Times New Roman" w:hAnsi="Times New Roman"/>
            <w:sz w:val="28"/>
            <w:szCs w:val="28"/>
          </w:rPr>
          <w:t>11 статьи 81</w:t>
        </w:r>
      </w:hyperlink>
      <w:r>
        <w:rPr>
          <w:rFonts w:ascii="Times New Roman" w:hAnsi="Times New Roman"/>
          <w:sz w:val="28"/>
          <w:szCs w:val="28"/>
        </w:rPr>
        <w:t xml:space="preserve"> Трудового кодекса Российской Федерации,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roofErr w:type="gramEnd"/>
      <w:r>
        <w:rPr>
          <w:rFonts w:ascii="Times New Roman" w:hAnsi="Times New Roman"/>
          <w:sz w:val="28"/>
          <w:szCs w:val="28"/>
        </w:rPr>
        <w:t xml:space="preserve">, </w:t>
      </w:r>
      <w:proofErr w:type="gramStart"/>
      <w:r>
        <w:rPr>
          <w:rFonts w:ascii="Times New Roman" w:hAnsi="Times New Roman"/>
          <w:sz w:val="28"/>
          <w:szCs w:val="28"/>
        </w:rPr>
        <w:t>указанным в пункте 20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(далее – уважительные причины);</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приостановить выплату ежемесячной денежной выплаты в случае невыполнения получателем государственной социальной помощи мероприятий, предусмотренных программой социальной адаптации, по уважительным причинам до устранения причин, послуживших основаниями для приостановления выплаты;</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превышая в общей сложности срока действия социального контракта, установленного </w:t>
      </w:r>
      <w:hyperlink r:id="rId64" w:history="1">
        <w:r>
          <w:rPr>
            <w:rStyle w:val="a3"/>
            <w:rFonts w:ascii="Times New Roman" w:hAnsi="Times New Roman" w:cs="Times New Roman"/>
            <w:sz w:val="28"/>
            <w:szCs w:val="28"/>
          </w:rPr>
          <w:t>частью 1 статьи 6</w:t>
        </w:r>
      </w:hyperlink>
      <w:r>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трудовой деятельности.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Права и обязанности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Заявитель вправе: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мероприятиях по выходу из трудной жизненной ситуации;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получать государственную социальную помощь в период и размере, которые предусмотрены </w:t>
      </w:r>
      <w:hyperlink r:id="rId65" w:anchor="P452" w:history="1">
        <w:r>
          <w:rPr>
            <w:rStyle w:val="a3"/>
            <w:rFonts w:ascii="Times New Roman" w:hAnsi="Times New Roman" w:cs="Times New Roman"/>
            <w:sz w:val="28"/>
            <w:szCs w:val="28"/>
          </w:rPr>
          <w:t>подпунктом 2.2 пункта 2</w:t>
        </w:r>
      </w:hyperlink>
      <w:r>
        <w:rPr>
          <w:rFonts w:ascii="Times New Roman" w:hAnsi="Times New Roman" w:cs="Times New Roman"/>
          <w:sz w:val="28"/>
          <w:szCs w:val="28"/>
        </w:rPr>
        <w:t xml:space="preserve"> настоящего Социального </w:t>
      </w:r>
      <w:r>
        <w:rPr>
          <w:rFonts w:ascii="Times New Roman" w:hAnsi="Times New Roman" w:cs="Times New Roman"/>
          <w:sz w:val="28"/>
          <w:szCs w:val="28"/>
        </w:rPr>
        <w:lastRenderedPageBreak/>
        <w:t>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до дня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Заявитель обязан:</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встать на учет в службе занятости населения в  качестве безработного  или ищущего работу;</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зарегистрироваться в информационно-аналитической системе Общероссийской базы вакансий «Работа в России»;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осуществить поиск работы с последующим заключением трудового договора в период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мероприятие предусмотрено программой социальной адаптации);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пройти в период действия настоящего Социального контракта стажировку с последующим заключением трудового договора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мероприятие предусмотрено программой социальной адаптации); </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Pr>
          <w:rFonts w:ascii="Times New Roman" w:hAnsi="Times New Roman" w:cs="Times New Roman"/>
          <w:sz w:val="28"/>
          <w:szCs w:val="28"/>
        </w:rPr>
        <w:t xml:space="preserve"> адаптации, либо документы, подтверждающие уважительные причины неисполнения мероприятий, предусмотренных программой социальной адаптации;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расторжения трудового договора (увольнения) в период действия настоящего Социального контракта, досрочного прекращения обучения и (или) стажировки письменно в течение 3 дней уведомить об этом Министерство либо КЦСОН;</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по запросу КЦСОН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извещать КЦСОН об изменениях сведений, послуживших основаниями </w:t>
      </w:r>
      <w:r>
        <w:rPr>
          <w:rFonts w:ascii="Times New Roman" w:hAnsi="Times New Roman" w:cs="Times New Roman"/>
          <w:sz w:val="28"/>
          <w:szCs w:val="28"/>
        </w:rPr>
        <w:lastRenderedPageBreak/>
        <w:t>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пункте 5 настоящего Социального контракта, в течение 2 недель со дня наступления указанных изменений (случаев);</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вернуть необоснованно полученные средства государственной социальной помощи на основании настоящего Социального контракта в срок не позднее 30 дней со дня уведомления Заявителя Министерством о выявлении соответствующих оснований;</w:t>
      </w:r>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w:t>
      </w:r>
      <w:proofErr w:type="gramEnd"/>
      <w:r>
        <w:rPr>
          <w:rFonts w:ascii="Times New Roman" w:hAnsi="Times New Roman" w:cs="Times New Roman"/>
          <w:sz w:val="28"/>
          <w:szCs w:val="28"/>
        </w:rPr>
        <w:t xml:space="preserve"> по уважительным причинам.</w:t>
      </w:r>
    </w:p>
    <w:p w:rsidR="008E4F5B" w:rsidRDefault="008E4F5B" w:rsidP="008E4F5B">
      <w:pPr>
        <w:pStyle w:val="ConsPlusNormal"/>
        <w:ind w:firstLine="709"/>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III. Порядок изменения и основания прекращения</w:t>
      </w:r>
    </w:p>
    <w:p w:rsidR="008E4F5B" w:rsidRDefault="008E4F5B" w:rsidP="008E4F5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Изменения к настоящему Социальному контракту оформляются письменно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Настоящий Социальный контракт расторгается Министерством в одностороннем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 следующих случаях:</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мероприятий, предусмотренных программой социальной адаптации, за исключением случаев невыполнения мероприятия по уважительным причинам;</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помещение несовершеннолетних членов семьи Заявителя на полное государственное обеспечение;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помещение Заявителя на полное государственное обеспечение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Заявителю наказания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 Заявителя (семьи Заявителя) на постоянное место жительства за пределы Оренбургской области;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недееспособным Заявителя, если он является одиноко проживающим гражданином либо единственным совершеннолетним членом </w:t>
      </w:r>
      <w:r>
        <w:rPr>
          <w:rFonts w:ascii="Times New Roman" w:hAnsi="Times New Roman" w:cs="Times New Roman"/>
          <w:sz w:val="28"/>
          <w:szCs w:val="28"/>
        </w:rPr>
        <w:br/>
        <w:t>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Министерство уведомляет Заявителя о расторжении настоящего </w:t>
      </w:r>
      <w:r>
        <w:rPr>
          <w:rFonts w:ascii="Times New Roman" w:hAnsi="Times New Roman" w:cs="Times New Roman"/>
          <w:sz w:val="28"/>
          <w:szCs w:val="28"/>
        </w:rPr>
        <w:br/>
        <w:t>Социального контракта в течение 5 календарных дней со дня, следующего</w:t>
      </w:r>
      <w:r>
        <w:rPr>
          <w:rFonts w:ascii="Times New Roman" w:hAnsi="Times New Roman" w:cs="Times New Roman"/>
          <w:sz w:val="28"/>
          <w:szCs w:val="28"/>
        </w:rPr>
        <w:br/>
      </w:r>
      <w:r>
        <w:rPr>
          <w:rFonts w:ascii="Times New Roman" w:hAnsi="Times New Roman" w:cs="Times New Roman"/>
          <w:sz w:val="28"/>
          <w:szCs w:val="28"/>
        </w:rPr>
        <w:lastRenderedPageBreak/>
        <w:t>за днем принятия решения о расторжении настоящего Социального контракта.</w:t>
      </w:r>
    </w:p>
    <w:p w:rsidR="008E4F5B" w:rsidRDefault="008E4F5B" w:rsidP="008E4F5B">
      <w:pPr>
        <w:pStyle w:val="ConsPlusNormal"/>
        <w:ind w:firstLine="567"/>
        <w:jc w:val="center"/>
        <w:outlineLvl w:val="2"/>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IV. Порядок разрешения споров</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Все споры и разногласия по предмету настоящего Социального контракта разрешаются Сторонами путем переговоров.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Стороны не приходят к соглашению, спорный вопрос решается в судебном порядке.</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 Срок действия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Настоящий Социальный контра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упает в силу с                                            «____» __________ 20____ года и действует до «_____» _________ 20__ года.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VI. Заключительные положения</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Настоящий Социальный контракт составлен в двух экземплярах, имеющих одинаковую юридическую силу, по одному для каждой из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VII. Реквизиты и подписи сторон:</w:t>
      </w:r>
    </w:p>
    <w:p w:rsidR="008E4F5B" w:rsidRDefault="008E4F5B" w:rsidP="008E4F5B">
      <w:pPr>
        <w:pStyle w:val="ConsPlusNormal"/>
        <w:ind w:firstLine="567"/>
        <w:jc w:val="both"/>
        <w:rPr>
          <w:rFonts w:ascii="Times New Roman" w:hAnsi="Times New Roman" w:cs="Times New Roman"/>
          <w:sz w:val="16"/>
          <w:szCs w:val="16"/>
        </w:rPr>
      </w:pPr>
    </w:p>
    <w:tbl>
      <w:tblPr>
        <w:tblW w:w="9456" w:type="dxa"/>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1360"/>
        <w:gridCol w:w="1607"/>
        <w:gridCol w:w="1319"/>
        <w:gridCol w:w="3299"/>
      </w:tblGrid>
      <w:tr w:rsidR="008E4F5B">
        <w:tc>
          <w:tcPr>
            <w:tcW w:w="484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Министерство: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eastAsia="Calibri" w:hAnsi="Times New Roman" w:cs="Times New Roman"/>
                <w:sz w:val="24"/>
                <w:szCs w:val="24"/>
              </w:rPr>
            </w:pPr>
            <w:r>
              <w:rPr>
                <w:rFonts w:ascii="Times New Roman" w:hAnsi="Times New Roman" w:cs="Times New Roman"/>
                <w:sz w:val="24"/>
                <w:szCs w:val="24"/>
              </w:rPr>
              <w:t>(юридический адрес)</w:t>
            </w:r>
          </w:p>
        </w:tc>
        <w:tc>
          <w:tcPr>
            <w:tcW w:w="4620" w:type="dxa"/>
            <w:gridSpan w:val="2"/>
            <w:vMerge w:val="restart"/>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Заявитель:</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(паспортные данные)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Cs w:val="22"/>
              </w:rPr>
            </w:pPr>
            <w:proofErr w:type="gramStart"/>
            <w:r>
              <w:rPr>
                <w:rFonts w:ascii="Times New Roman" w:hAnsi="Times New Roman" w:cs="Times New Roman"/>
                <w:szCs w:val="22"/>
              </w:rPr>
              <w:t>(адрес проживания фактический и по</w:t>
            </w:r>
            <w:proofErr w:type="gramEnd"/>
          </w:p>
          <w:p w:rsidR="008E4F5B" w:rsidRDefault="008E4F5B">
            <w:pPr>
              <w:pStyle w:val="ConsPlusNormal"/>
              <w:ind w:firstLine="567"/>
              <w:jc w:val="both"/>
              <w:rPr>
                <w:rFonts w:ascii="Times New Roman" w:eastAsia="Calibri" w:hAnsi="Times New Roman" w:cs="Times New Roman"/>
                <w:szCs w:val="22"/>
              </w:rPr>
            </w:pPr>
            <w:r>
              <w:rPr>
                <w:rFonts w:ascii="Times New Roman" w:hAnsi="Times New Roman" w:cs="Times New Roman"/>
                <w:szCs w:val="22"/>
              </w:rPr>
              <w:t>месту регистрации, номер телефона)</w:t>
            </w:r>
          </w:p>
        </w:tc>
      </w:tr>
      <w:tr w:rsidR="008E4F5B">
        <w:tc>
          <w:tcPr>
            <w:tcW w:w="187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(наименование должности)</w:t>
            </w:r>
          </w:p>
        </w:tc>
        <w:tc>
          <w:tcPr>
            <w:tcW w:w="136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(подпись)</w:t>
            </w:r>
          </w:p>
        </w:tc>
        <w:tc>
          <w:tcPr>
            <w:tcW w:w="1608"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hAnsi="Times New Roman" w:cs="Times New Roman"/>
                <w:szCs w:val="22"/>
              </w:rPr>
            </w:pPr>
            <w:proofErr w:type="gramStart"/>
            <w:r>
              <w:rPr>
                <w:rFonts w:ascii="Times New Roman" w:hAnsi="Times New Roman" w:cs="Times New Roman"/>
                <w:szCs w:val="22"/>
              </w:rPr>
              <w:t>(фамилия,</w:t>
            </w:r>
            <w:proofErr w:type="gramEnd"/>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имя, отчество)</w:t>
            </w:r>
          </w:p>
        </w:tc>
        <w:tc>
          <w:tcPr>
            <w:tcW w:w="7920" w:type="dxa"/>
            <w:gridSpan w:val="2"/>
            <w:vMerge/>
            <w:vAlign w:val="center"/>
            <w:hideMark/>
          </w:tcPr>
          <w:p w:rsidR="008E4F5B" w:rsidRDefault="008E4F5B">
            <w:pPr>
              <w:spacing w:after="0" w:line="240" w:lineRule="auto"/>
              <w:rPr>
                <w:rFonts w:ascii="Times New Roman" w:eastAsia="Calibri" w:hAnsi="Times New Roman"/>
                <w:lang w:eastAsia="ru-RU"/>
              </w:rPr>
            </w:pPr>
          </w:p>
        </w:tc>
      </w:tr>
      <w:tr w:rsidR="008E4F5B">
        <w:tc>
          <w:tcPr>
            <w:tcW w:w="484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«___» ____________ 20___ г.</w:t>
            </w:r>
          </w:p>
        </w:tc>
        <w:tc>
          <w:tcPr>
            <w:tcW w:w="1320" w:type="dxa"/>
            <w:hideMark/>
          </w:tcPr>
          <w:p w:rsidR="008E4F5B" w:rsidRDefault="008E4F5B">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t xml:space="preserve">      ________</w:t>
            </w:r>
          </w:p>
          <w:p w:rsidR="008E4F5B" w:rsidRDefault="008E4F5B">
            <w:pPr>
              <w:pStyle w:val="ConsPlusNormal"/>
              <w:ind w:firstLine="85"/>
              <w:jc w:val="both"/>
              <w:rPr>
                <w:rFonts w:ascii="Times New Roman" w:eastAsia="Calibri" w:hAnsi="Times New Roman" w:cs="Times New Roman"/>
                <w:szCs w:val="22"/>
              </w:rPr>
            </w:pPr>
            <w:r>
              <w:rPr>
                <w:rFonts w:ascii="Times New Roman" w:hAnsi="Times New Roman" w:cs="Times New Roman"/>
                <w:szCs w:val="22"/>
              </w:rPr>
              <w:t xml:space="preserve">  (подпись)</w:t>
            </w:r>
          </w:p>
        </w:tc>
        <w:tc>
          <w:tcPr>
            <w:tcW w:w="3300" w:type="dxa"/>
          </w:tcPr>
          <w:p w:rsidR="008E4F5B" w:rsidRDefault="008E4F5B">
            <w:pPr>
              <w:pStyle w:val="ConsPlusNormal"/>
              <w:jc w:val="both"/>
              <w:rPr>
                <w:rFonts w:ascii="Times New Roman" w:eastAsia="Calibri" w:hAnsi="Times New Roman" w:cs="Times New Roman"/>
                <w:sz w:val="28"/>
                <w:szCs w:val="28"/>
              </w:rPr>
            </w:pPr>
          </w:p>
          <w:p w:rsidR="008E4F5B" w:rsidRDefault="008E4F5B">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w:t>
            </w:r>
          </w:p>
          <w:p w:rsidR="008E4F5B" w:rsidRDefault="008E4F5B">
            <w:pPr>
              <w:pStyle w:val="ConsPlusNormal"/>
              <w:jc w:val="both"/>
              <w:rPr>
                <w:rFonts w:ascii="Times New Roman" w:eastAsia="Calibri" w:hAnsi="Times New Roman" w:cs="Times New Roman"/>
                <w:szCs w:val="22"/>
              </w:rPr>
            </w:pPr>
            <w:r>
              <w:rPr>
                <w:rFonts w:ascii="Times New Roman" w:hAnsi="Times New Roman" w:cs="Times New Roman"/>
                <w:szCs w:val="22"/>
              </w:rPr>
              <w:t xml:space="preserve">   (фамилия, имя, отчество)</w:t>
            </w:r>
          </w:p>
        </w:tc>
      </w:tr>
      <w:tr w:rsidR="008E4F5B">
        <w:tc>
          <w:tcPr>
            <w:tcW w:w="484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М.П.</w:t>
            </w:r>
          </w:p>
        </w:tc>
        <w:tc>
          <w:tcPr>
            <w:tcW w:w="4620" w:type="dxa"/>
            <w:gridSpan w:val="2"/>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«___» _____________ 20___ г.</w:t>
            </w:r>
          </w:p>
        </w:tc>
      </w:tr>
    </w:tbl>
    <w:p w:rsidR="008E4F5B" w:rsidRDefault="008E4F5B" w:rsidP="008E4F5B">
      <w:pPr>
        <w:pStyle w:val="ConsPlusNormal"/>
        <w:jc w:val="both"/>
        <w:rPr>
          <w:rFonts w:ascii="Times New Roman" w:eastAsia="Calibri" w:hAnsi="Times New Roman" w:cs="Times New Roman"/>
          <w:sz w:val="2"/>
          <w:szCs w:val="2"/>
        </w:rPr>
      </w:pPr>
    </w:p>
    <w:p w:rsidR="008E4F5B" w:rsidRDefault="008E4F5B" w:rsidP="008E4F5B">
      <w:pPr>
        <w:autoSpaceDE w:val="0"/>
        <w:autoSpaceDN w:val="0"/>
        <w:adjustRightInd w:val="0"/>
        <w:spacing w:after="0" w:line="240" w:lineRule="auto"/>
        <w:ind w:left="5610"/>
        <w:outlineLvl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3</w:t>
      </w:r>
    </w:p>
    <w:p w:rsidR="008E4F5B" w:rsidRDefault="008E4F5B" w:rsidP="008E4F5B">
      <w:pPr>
        <w:spacing w:after="0" w:line="240" w:lineRule="auto"/>
        <w:ind w:left="5610"/>
        <w:rPr>
          <w:rFonts w:ascii="Times New Roman" w:hAnsi="Times New Roman"/>
          <w:sz w:val="28"/>
          <w:szCs w:val="28"/>
        </w:rPr>
      </w:pPr>
      <w:r>
        <w:rPr>
          <w:rFonts w:ascii="Times New Roman" w:hAnsi="Times New Roman"/>
          <w:sz w:val="28"/>
          <w:szCs w:val="28"/>
        </w:rPr>
        <w:t>к порядку назначения и выплаты государственной социальной помощи на основании социального контракта</w:t>
      </w:r>
    </w:p>
    <w:p w:rsidR="008E4F5B" w:rsidRDefault="008E4F5B" w:rsidP="008E4F5B">
      <w:pPr>
        <w:pStyle w:val="ConsPlusNonformat"/>
        <w:ind w:firstLine="567"/>
        <w:jc w:val="both"/>
        <w:rPr>
          <w:rFonts w:ascii="Times New Roman" w:hAnsi="Times New Roman" w:cs="Times New Roman"/>
          <w:sz w:val="28"/>
          <w:szCs w:val="28"/>
        </w:rPr>
      </w:pP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Социальный контракт</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о взаимных обязательствах на реализацию</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 xml:space="preserve">мероприятия по осуществлению </w:t>
      </w:r>
      <w:proofErr w:type="gramStart"/>
      <w:r>
        <w:rPr>
          <w:rFonts w:ascii="Times New Roman" w:hAnsi="Times New Roman" w:cs="Times New Roman"/>
          <w:sz w:val="28"/>
          <w:szCs w:val="28"/>
        </w:rPr>
        <w:t>индивидуальной</w:t>
      </w:r>
      <w:proofErr w:type="gramEnd"/>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предпринимательской деятельности</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№__________ от «_____»_____________20___ года</w:t>
      </w:r>
    </w:p>
    <w:p w:rsidR="008E4F5B" w:rsidRDefault="008E4F5B" w:rsidP="008E4F5B">
      <w:pPr>
        <w:pStyle w:val="ConsPlusNonformat"/>
        <w:ind w:firstLine="567"/>
        <w:jc w:val="both"/>
        <w:rPr>
          <w:rFonts w:ascii="Times New Roman" w:hAnsi="Times New Roman" w:cs="Times New Roman"/>
          <w:sz w:val="28"/>
          <w:szCs w:val="28"/>
        </w:rPr>
      </w:pPr>
    </w:p>
    <w:p w:rsidR="008E4F5B" w:rsidRDefault="008E4F5B" w:rsidP="008E4F5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Оренбургской   области  в  </w:t>
      </w:r>
      <w:proofErr w:type="gramStart"/>
      <w:r>
        <w:rPr>
          <w:rFonts w:ascii="Times New Roman" w:hAnsi="Times New Roman" w:cs="Times New Roman"/>
          <w:sz w:val="28"/>
          <w:szCs w:val="28"/>
        </w:rPr>
        <w:t>лице</w:t>
      </w:r>
      <w:proofErr w:type="gramEnd"/>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уполномоченного должностного лица)</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именуемое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«Министерство»,    с    одной   стороны,  и</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паспортные данные)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«Заявитель»,  с  другой  стороны,  а  вместе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именуемые    «Стороны»,   заключили   настоящий   Социальный   контракт   о нижеследующем:</w:t>
      </w: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 Предмет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66" w:history="1">
        <w:r>
          <w:rPr>
            <w:rStyle w:val="a3"/>
            <w:rFonts w:ascii="Times New Roman" w:hAnsi="Times New Roman" w:cs="Times New Roman"/>
            <w:sz w:val="28"/>
            <w:szCs w:val="28"/>
          </w:rPr>
          <w:t>пунктом 2 части 3 статьи 3</w:t>
        </w:r>
      </w:hyperlink>
      <w:r>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w:t>
      </w:r>
      <w:proofErr w:type="gramEnd"/>
      <w:r>
        <w:rPr>
          <w:rFonts w:ascii="Times New Roman" w:hAnsi="Times New Roman" w:cs="Times New Roman"/>
          <w:sz w:val="28"/>
          <w:szCs w:val="28"/>
        </w:rPr>
        <w:t xml:space="preserve"> адаптации Заявителя (и членов его семьи) и выхода из трудной жизненной ситуации.</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 Права и обязанности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Права и обязанности Министерства: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Министерство имеет право:</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требовать от Заявителя выполнения мероприятий программы </w:t>
      </w:r>
      <w:r>
        <w:rPr>
          <w:rFonts w:ascii="Times New Roman" w:hAnsi="Times New Roman" w:cs="Times New Roman"/>
          <w:sz w:val="28"/>
          <w:szCs w:val="28"/>
        </w:rPr>
        <w:lastRenderedPageBreak/>
        <w:t>социальной адаптации, прилагаемой к настоящему Социальному контракту;</w:t>
      </w:r>
    </w:p>
    <w:p w:rsidR="008E4F5B" w:rsidRDefault="008E4F5B" w:rsidP="008E4F5B">
      <w:pPr>
        <w:pStyle w:val="ConsPlusNormal"/>
        <w:ind w:firstLine="567"/>
        <w:jc w:val="both"/>
        <w:rPr>
          <w:rFonts w:ascii="Times New Roman" w:hAnsi="Times New Roman" w:cs="Times New Roman"/>
          <w:sz w:val="28"/>
          <w:szCs w:val="28"/>
        </w:rPr>
      </w:pPr>
      <w:bookmarkStart w:id="17" w:name="_GoBack"/>
      <w:bookmarkEnd w:id="17"/>
      <w:r>
        <w:rPr>
          <w:rFonts w:ascii="Times New Roman" w:hAnsi="Times New Roman" w:cs="Times New Roman"/>
          <w:sz w:val="28"/>
          <w:szCs w:val="28"/>
        </w:rPr>
        <w:t>заключать дополнительные соглашения к настоящему Социальному контракту;</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осуществлять через государственное бюджетное (автономное) учреждение </w:t>
      </w:r>
      <w:proofErr w:type="gramStart"/>
      <w:r>
        <w:rPr>
          <w:rFonts w:ascii="Times New Roman" w:hAnsi="Times New Roman" w:cs="Times New Roman"/>
          <w:sz w:val="28"/>
          <w:szCs w:val="28"/>
        </w:rPr>
        <w:t>Комплексный</w:t>
      </w:r>
      <w:proofErr w:type="gramEnd"/>
      <w:r>
        <w:rPr>
          <w:rFonts w:ascii="Times New Roman" w:hAnsi="Times New Roman" w:cs="Times New Roman"/>
          <w:sz w:val="28"/>
          <w:szCs w:val="28"/>
        </w:rPr>
        <w:t xml:space="preserve">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на основании социального контракта, и реализацию мероприятий, указанных в программе социальной адаптации.</w:t>
      </w:r>
      <w:proofErr w:type="gramEnd"/>
    </w:p>
    <w:p w:rsidR="008E4F5B" w:rsidRDefault="008E4F5B" w:rsidP="008E4F5B">
      <w:pPr>
        <w:pStyle w:val="ConsPlusNormal"/>
        <w:ind w:firstLine="567"/>
        <w:jc w:val="both"/>
        <w:rPr>
          <w:rFonts w:ascii="Times New Roman" w:hAnsi="Times New Roman" w:cs="Times New Roman"/>
          <w:sz w:val="28"/>
          <w:szCs w:val="28"/>
        </w:rPr>
      </w:pPr>
      <w:bookmarkStart w:id="18" w:name="P728"/>
      <w:bookmarkEnd w:id="18"/>
      <w:r>
        <w:rPr>
          <w:rFonts w:ascii="Times New Roman" w:hAnsi="Times New Roman" w:cs="Times New Roman"/>
          <w:sz w:val="28"/>
          <w:szCs w:val="28"/>
        </w:rPr>
        <w:t>2.2. Министерство обязано:</w:t>
      </w:r>
    </w:p>
    <w:p w:rsidR="008E4F5B" w:rsidRDefault="008E4F5B" w:rsidP="008E4F5B">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организовать работу КЦСОН во взаимодействии с органами службы занятости населения Оренбургской области и органами местного самоуправления муниципальных образований Оренбургской области по оказанию содействия Заявителю в создании условий для осуществления им  предпринимательской деятельности, а также по оказанию содействия Заявителю в прохождении им обучения навыкам предпринимательской  деятельности;</w:t>
      </w:r>
    </w:p>
    <w:p w:rsidR="008E4F5B" w:rsidRDefault="008E4F5B" w:rsidP="008E4F5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перечислить Заявителю для ведения индивидуальной предпринимательской деятельности средства единовременной денежной выплаты в размере ____________________________________________________ рублей, на счет                                                № ___________________________________________________, открытый в 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p w:rsidR="008E4F5B" w:rsidRDefault="008E4F5B" w:rsidP="008E4F5B">
      <w:pPr>
        <w:pStyle w:val="ConsPlusNonformat"/>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в течение 30 дней со дня представления Заявителем в КЦСОН документов, подтверждающих предстоящие расходы на ведение индивидуальной предпринимательской деятельности, в том числе на закупку оборудования, создание и оснащение рабочих мест и документов, подтверждающих понесенные после заключения настоящего Социального контракта расходы на постановку на учет в качестве индивидуального предпринимателя или налогоплательщика налога на профессиональный доход;</w:t>
      </w:r>
      <w:proofErr w:type="gramEnd"/>
    </w:p>
    <w:p w:rsidR="008E4F5B" w:rsidRDefault="008E4F5B" w:rsidP="008E4F5B">
      <w:pPr>
        <w:pStyle w:val="ConsPlusNonformat"/>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30 000 рублей, – на банковский счет организации, оказывающей Заявителю образовательные услуги, </w:t>
      </w:r>
      <w:r>
        <w:rPr>
          <w:rFonts w:ascii="Times New Roman" w:hAnsi="Times New Roman" w:cs="Times New Roman"/>
          <w:sz w:val="28"/>
          <w:szCs w:val="28"/>
        </w:rPr>
        <w:lastRenderedPageBreak/>
        <w:t>открытый в кредитной организации, в течение 30 дней со дня представления заявителем договора</w:t>
      </w:r>
      <w:proofErr w:type="gramEnd"/>
      <w:r>
        <w:rPr>
          <w:rFonts w:ascii="Times New Roman" w:hAnsi="Times New Roman" w:cs="Times New Roman"/>
          <w:sz w:val="28"/>
          <w:szCs w:val="28"/>
        </w:rPr>
        <w:t xml:space="preserve"> на оказание образовательных услуг (если иное не предусмотрено </w:t>
      </w:r>
      <w:r>
        <w:rPr>
          <w:rFonts w:ascii="Times New Roman" w:hAnsi="Times New Roman" w:cs="Times New Roman"/>
          <w:color w:val="000000"/>
          <w:sz w:val="28"/>
          <w:szCs w:val="28"/>
        </w:rPr>
        <w:t>договором на оказание образовательных услуг);</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по осуществлению ежемесячного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соответствием с условиями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расторгнуть настоящий Социальный контракт и взыскать денежные средства, перечисленные Заявителю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настоящим пунктом, в случае прекращения Заявителем индивидуальной предпринимательской деятельности в период действия настоящего Социального контракта по собственной инициативе;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превышая в общей сложности срока действия настоящего Социального контракта, установленного </w:t>
      </w:r>
      <w:hyperlink r:id="rId67" w:history="1">
        <w:r>
          <w:rPr>
            <w:rStyle w:val="a3"/>
            <w:rFonts w:ascii="Times New Roman" w:hAnsi="Times New Roman" w:cs="Times New Roman"/>
            <w:sz w:val="28"/>
            <w:szCs w:val="28"/>
          </w:rPr>
          <w:t>частью 2 статьи 6</w:t>
        </w:r>
      </w:hyperlink>
      <w:r>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индивидуальной предпринимательской деятельности. </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Права и обязанности Заявителя:</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Заявитель вправе: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мероприятиях по выходу из трудной жизненной ситуации;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получать государственную социальную помощь в период и размере, которые предусмотрены </w:t>
      </w:r>
      <w:hyperlink r:id="rId68" w:anchor="P728" w:history="1">
        <w:r>
          <w:rPr>
            <w:rStyle w:val="a3"/>
            <w:rFonts w:ascii="Times New Roman" w:hAnsi="Times New Roman" w:cs="Times New Roman"/>
            <w:sz w:val="28"/>
            <w:szCs w:val="28"/>
          </w:rPr>
          <w:t>подпунктом 2.2 пункта 2</w:t>
        </w:r>
      </w:hyperlink>
      <w:r>
        <w:rPr>
          <w:rFonts w:ascii="Times New Roman" w:hAnsi="Times New Roman" w:cs="Times New Roman"/>
          <w:sz w:val="28"/>
          <w:szCs w:val="28"/>
        </w:rPr>
        <w:t xml:space="preserve">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до дня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Заявитель обязан:</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встать на учет в налоговом </w:t>
      </w:r>
      <w:proofErr w:type="gramStart"/>
      <w:r>
        <w:rPr>
          <w:rFonts w:ascii="Times New Roman" w:hAnsi="Times New Roman" w:cs="Times New Roman"/>
          <w:sz w:val="28"/>
          <w:szCs w:val="28"/>
        </w:rPr>
        <w:t>органе</w:t>
      </w:r>
      <w:proofErr w:type="gramEnd"/>
      <w:r>
        <w:rPr>
          <w:rFonts w:ascii="Times New Roman" w:hAnsi="Times New Roman" w:cs="Times New Roman"/>
          <w:sz w:val="28"/>
          <w:szCs w:val="28"/>
        </w:rPr>
        <w:t xml:space="preserve"> в качестве индивидуального предпринимателя или налогоплательщика налога на профессиональный доход в установленном законодательством Российской Федерации порядке;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представить в КЦСОН документы, подтверждающие понесенные расходы, связанные с  постановкой на учет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индивидуального предпринимателя или налогоплательщика налога на профессиональный доход;</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приобрести в период действия настоящего Социального контракта основные средства, материально-производственные запасы, принять имущественные обязательства (не более 15 процентов от суммы единовременной денежной выплаты), необходимые для осуществления индивидуальной предпринимательской деятельности, и представить в КЦСОН подтверждающие документы;</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мероприятие предусмотрено программой социальной адаптации); </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индивидуальную предпринимательскую деятельность в течение срока действия настоящего Социального контракта;</w:t>
      </w:r>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адаптации, либо документы, подтверждающие уважительные причины невыполнения мероприятий программы социальной адаптации, указанные в пункте 20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 области от 7 сентября 2020 года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(далее</w:t>
      </w:r>
      <w:proofErr w:type="gramEnd"/>
      <w:r>
        <w:rPr>
          <w:rFonts w:ascii="Times New Roman" w:hAnsi="Times New Roman" w:cs="Times New Roman"/>
          <w:sz w:val="28"/>
          <w:szCs w:val="28"/>
        </w:rPr>
        <w:t xml:space="preserve"> – уважительные причины);</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прекращения индивидуальной предпринимательской деятельности в период действия настоящего Социального контракта и (или) досрочного прекращения обучения письменно в течение трех дней уведомить об этом Министерство либо КЦСОН;</w:t>
      </w:r>
    </w:p>
    <w:p w:rsidR="008E4F5B" w:rsidRDefault="008E4F5B" w:rsidP="008E4F5B">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вернуть необоснованно полученные средства государственной социальной помощи в срок не позднее 30 дней со дня уведомления Заявителя Министерством о выявлении соответствующих оснований;</w:t>
      </w:r>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w:t>
      </w:r>
      <w:r>
        <w:rPr>
          <w:rFonts w:ascii="Times New Roman" w:hAnsi="Times New Roman" w:cs="Times New Roman"/>
          <w:sz w:val="28"/>
          <w:szCs w:val="28"/>
        </w:rPr>
        <w:lastRenderedPageBreak/>
        <w:t>Заявителем обучения, за исключением случаев невыполнения мероприятия</w:t>
      </w:r>
      <w:proofErr w:type="gramEnd"/>
      <w:r>
        <w:rPr>
          <w:rFonts w:ascii="Times New Roman" w:hAnsi="Times New Roman" w:cs="Times New Roman"/>
          <w:sz w:val="28"/>
          <w:szCs w:val="28"/>
        </w:rPr>
        <w:t xml:space="preserve"> по уважительным причинам;</w:t>
      </w:r>
    </w:p>
    <w:p w:rsidR="008E4F5B" w:rsidRDefault="008E4F5B" w:rsidP="008E4F5B">
      <w:pPr>
        <w:pStyle w:val="ConsPlusNormal"/>
        <w:spacing w:line="23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вернуть в полном объеме полученные для ведения индивидуальной предпринимательской деятельности средства единовременной денежной выплаты в срок не позднее 30 дней со дня прекращения индивидуальной предпринимательской деятельности в случае ее прекращения по собственной инициативе в период действия настоящего Социального контракта;</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вернуть в полном объеме полученные для ведения индивидуальной предпринимательской деятельности средства единовременной денежной выплаты в случае невыполнения мероприятий, предусмотренных программой социальной адаптации, за исключением случаев невыполнения мероприятия по уважительным причинам, в срок не позднее 30 дней со дня уведомления Министерством Заявителя о выявлении указанных обстоятельств;</w:t>
      </w:r>
      <w:proofErr w:type="gramEnd"/>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по запросу КЦСОН информацию об условиях жизни Заявителя (семьи Заявителя) и об осуществлении индивидуальной предпринимательской деятельности в течение 12 месяцев со дня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пункте 5 настоящего Социального контракта, в течение 2 недель со дня наступления указанных изменений (случаев).</w:t>
      </w:r>
    </w:p>
    <w:p w:rsidR="008E4F5B" w:rsidRDefault="008E4F5B" w:rsidP="008E4F5B">
      <w:pPr>
        <w:pStyle w:val="ConsPlusNormal"/>
        <w:ind w:firstLine="567"/>
        <w:jc w:val="both"/>
        <w:rPr>
          <w:rFonts w:ascii="Times New Roman" w:hAnsi="Times New Roman" w:cs="Times New Roman"/>
          <w:color w:val="FF0000"/>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III. Порядок изменения и основания прекращения</w:t>
      </w:r>
    </w:p>
    <w:p w:rsidR="008E4F5B" w:rsidRDefault="008E4F5B" w:rsidP="008E4F5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Изменения к настоящему Социальному контракту оформляются письменно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Настоящий Социальный контракт расторгается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Министерством в одностороннем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 следующих случаях:</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помещение несовершеннолетних членов семьи Заявителя на полное государственное обеспечение;</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помещение Заявителя на полное государственное обеспечение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Заявителю наказания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 Заявителя (семьи Заявителя) на постоянное место жительства за пределы Оренбургской области;</w:t>
      </w:r>
    </w:p>
    <w:p w:rsidR="008E4F5B" w:rsidRDefault="008E4F5B" w:rsidP="008E4F5B">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признание недееспособным Заявителя, если он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IV. Порядок разрешения споров</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Все споры и разногласия по предмету настоящего Социального контракта разрешаются Сторонами путем переговоров.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Стороны не приходят к соглашению, спорный вопрос решается в судебном порядке.</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 Срок действия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Настоящий Социальный контра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 xml:space="preserve">упает в силу с </w:t>
      </w:r>
      <w:r>
        <w:rPr>
          <w:rFonts w:ascii="Times New Roman" w:hAnsi="Times New Roman" w:cs="Times New Roman"/>
          <w:sz w:val="28"/>
          <w:szCs w:val="28"/>
        </w:rPr>
        <w:br/>
        <w:t>«____» ___________ 20____ года и действует до «_____» ________ 20__ года.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VI. Заключительные положения</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Настоящий Социальный контракт составлен в двух экземплярах, имеющих одинаковую юридическую силу, по одному для каждой из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VII. Реквизиты и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1361"/>
        <w:gridCol w:w="1498"/>
        <w:gridCol w:w="1430"/>
        <w:gridCol w:w="3190"/>
      </w:tblGrid>
      <w:tr w:rsidR="008E4F5B">
        <w:tc>
          <w:tcPr>
            <w:tcW w:w="473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Министерство: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eastAsia="Calibri" w:hAnsi="Times New Roman" w:cs="Times New Roman"/>
                <w:sz w:val="24"/>
                <w:szCs w:val="24"/>
              </w:rPr>
            </w:pPr>
            <w:r>
              <w:rPr>
                <w:rFonts w:ascii="Times New Roman" w:hAnsi="Times New Roman" w:cs="Times New Roman"/>
                <w:sz w:val="24"/>
                <w:szCs w:val="24"/>
              </w:rPr>
              <w:t>(юридический адрес)</w:t>
            </w:r>
          </w:p>
        </w:tc>
        <w:tc>
          <w:tcPr>
            <w:tcW w:w="4620" w:type="dxa"/>
            <w:gridSpan w:val="2"/>
            <w:vMerge w:val="restart"/>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Заявитель:</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(паспортные данные)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Cs w:val="22"/>
              </w:rPr>
            </w:pPr>
            <w:proofErr w:type="gramStart"/>
            <w:r>
              <w:rPr>
                <w:rFonts w:ascii="Times New Roman" w:hAnsi="Times New Roman" w:cs="Times New Roman"/>
                <w:szCs w:val="22"/>
              </w:rPr>
              <w:t xml:space="preserve">(адрес проживания фактический и по   </w:t>
            </w:r>
            <w:proofErr w:type="gramEnd"/>
          </w:p>
          <w:p w:rsidR="008E4F5B" w:rsidRDefault="008E4F5B">
            <w:pPr>
              <w:pStyle w:val="ConsPlusNormal"/>
              <w:ind w:firstLine="567"/>
              <w:jc w:val="both"/>
              <w:rPr>
                <w:rFonts w:ascii="Times New Roman" w:eastAsia="Calibri" w:hAnsi="Times New Roman" w:cs="Times New Roman"/>
                <w:szCs w:val="22"/>
              </w:rPr>
            </w:pPr>
            <w:r>
              <w:rPr>
                <w:rFonts w:ascii="Times New Roman" w:hAnsi="Times New Roman" w:cs="Times New Roman"/>
                <w:szCs w:val="22"/>
              </w:rPr>
              <w:t>месту регистрации, номер телефона)</w:t>
            </w:r>
          </w:p>
        </w:tc>
      </w:tr>
      <w:tr w:rsidR="008E4F5B">
        <w:tc>
          <w:tcPr>
            <w:tcW w:w="187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(наименование должности)</w:t>
            </w:r>
          </w:p>
        </w:tc>
        <w:tc>
          <w:tcPr>
            <w:tcW w:w="136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(подпись)</w:t>
            </w:r>
          </w:p>
        </w:tc>
        <w:tc>
          <w:tcPr>
            <w:tcW w:w="1498"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(фамилия, имя, отчество)</w:t>
            </w:r>
          </w:p>
        </w:tc>
        <w:tc>
          <w:tcPr>
            <w:tcW w:w="7810" w:type="dxa"/>
            <w:gridSpan w:val="2"/>
            <w:vMerge/>
            <w:vAlign w:val="center"/>
            <w:hideMark/>
          </w:tcPr>
          <w:p w:rsidR="008E4F5B" w:rsidRDefault="008E4F5B">
            <w:pPr>
              <w:spacing w:after="0" w:line="240" w:lineRule="auto"/>
              <w:rPr>
                <w:rFonts w:ascii="Times New Roman" w:eastAsia="Calibri" w:hAnsi="Times New Roman"/>
                <w:lang w:eastAsia="ru-RU"/>
              </w:rPr>
            </w:pPr>
          </w:p>
        </w:tc>
      </w:tr>
      <w:tr w:rsidR="008E4F5B">
        <w:tc>
          <w:tcPr>
            <w:tcW w:w="473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«___» ____________ 20___ г.</w:t>
            </w:r>
          </w:p>
        </w:tc>
        <w:tc>
          <w:tcPr>
            <w:tcW w:w="1430" w:type="dxa"/>
            <w:hideMark/>
          </w:tcPr>
          <w:p w:rsidR="008E4F5B" w:rsidRDefault="008E4F5B">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ind w:firstLine="85"/>
              <w:jc w:val="both"/>
              <w:rPr>
                <w:rFonts w:ascii="Times New Roman" w:eastAsia="Calibri" w:hAnsi="Times New Roman" w:cs="Times New Roman"/>
                <w:szCs w:val="22"/>
              </w:rPr>
            </w:pPr>
            <w:r>
              <w:rPr>
                <w:rFonts w:ascii="Times New Roman" w:hAnsi="Times New Roman" w:cs="Times New Roman"/>
                <w:szCs w:val="22"/>
              </w:rPr>
              <w:lastRenderedPageBreak/>
              <w:t xml:space="preserve">  (подпись)</w:t>
            </w:r>
          </w:p>
        </w:tc>
        <w:tc>
          <w:tcPr>
            <w:tcW w:w="3190" w:type="dxa"/>
            <w:hideMark/>
          </w:tcPr>
          <w:p w:rsidR="008E4F5B" w:rsidRDefault="008E4F5B">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lastRenderedPageBreak/>
              <w:t>____________________</w:t>
            </w:r>
          </w:p>
          <w:p w:rsidR="008E4F5B" w:rsidRDefault="008E4F5B">
            <w:pPr>
              <w:pStyle w:val="ConsPlusNormal"/>
              <w:jc w:val="both"/>
              <w:rPr>
                <w:rFonts w:ascii="Times New Roman" w:eastAsia="Calibri" w:hAnsi="Times New Roman" w:cs="Times New Roman"/>
                <w:szCs w:val="22"/>
              </w:rPr>
            </w:pPr>
            <w:r>
              <w:rPr>
                <w:rFonts w:ascii="Times New Roman" w:hAnsi="Times New Roman" w:cs="Times New Roman"/>
                <w:szCs w:val="22"/>
              </w:rPr>
              <w:lastRenderedPageBreak/>
              <w:t xml:space="preserve">   (фамилия, имя, отчество)</w:t>
            </w:r>
          </w:p>
        </w:tc>
      </w:tr>
      <w:tr w:rsidR="008E4F5B">
        <w:tc>
          <w:tcPr>
            <w:tcW w:w="473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М.П.</w:t>
            </w:r>
          </w:p>
        </w:tc>
        <w:tc>
          <w:tcPr>
            <w:tcW w:w="4620" w:type="dxa"/>
            <w:gridSpan w:val="2"/>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«___» _____________ 20___ г.</w:t>
            </w:r>
          </w:p>
        </w:tc>
      </w:tr>
    </w:tbl>
    <w:p w:rsidR="008E4F5B" w:rsidRDefault="008E4F5B" w:rsidP="008E4F5B">
      <w:pPr>
        <w:pStyle w:val="ConsPlusNormal"/>
        <w:ind w:firstLine="567"/>
        <w:jc w:val="both"/>
        <w:rPr>
          <w:rFonts w:ascii="Times New Roman" w:eastAsia="Calibri" w:hAnsi="Times New Roman" w:cs="Times New Roman"/>
          <w:sz w:val="2"/>
          <w:szCs w:val="2"/>
        </w:rPr>
      </w:pPr>
      <w:r>
        <w:rPr>
          <w:rFonts w:ascii="Times New Roman" w:eastAsia="Calibri" w:hAnsi="Times New Roman"/>
          <w:sz w:val="28"/>
          <w:szCs w:val="28"/>
        </w:rPr>
        <w:br w:type="page"/>
      </w:r>
    </w:p>
    <w:p w:rsidR="008E4F5B" w:rsidRDefault="008E4F5B" w:rsidP="008E4F5B">
      <w:pPr>
        <w:autoSpaceDE w:val="0"/>
        <w:autoSpaceDN w:val="0"/>
        <w:adjustRightInd w:val="0"/>
        <w:spacing w:after="0" w:line="240" w:lineRule="auto"/>
        <w:ind w:left="5610"/>
        <w:outlineLvl w:val="0"/>
        <w:rPr>
          <w:rFonts w:ascii="Times New Roman" w:hAnsi="Times New Roman"/>
          <w:sz w:val="28"/>
          <w:szCs w:val="28"/>
        </w:rPr>
      </w:pPr>
      <w:r>
        <w:rPr>
          <w:rFonts w:ascii="Times New Roman" w:hAnsi="Times New Roman"/>
          <w:sz w:val="28"/>
          <w:szCs w:val="28"/>
        </w:rPr>
        <w:lastRenderedPageBreak/>
        <w:t>Приложение № 4</w:t>
      </w:r>
    </w:p>
    <w:p w:rsidR="008E4F5B" w:rsidRDefault="008E4F5B" w:rsidP="008E4F5B">
      <w:pPr>
        <w:spacing w:after="0" w:line="240" w:lineRule="auto"/>
        <w:ind w:left="5610"/>
        <w:rPr>
          <w:rFonts w:ascii="Times New Roman" w:hAnsi="Times New Roman"/>
          <w:sz w:val="28"/>
          <w:szCs w:val="28"/>
        </w:rPr>
      </w:pPr>
      <w:r>
        <w:rPr>
          <w:rFonts w:ascii="Times New Roman" w:hAnsi="Times New Roman"/>
          <w:sz w:val="28"/>
          <w:szCs w:val="28"/>
        </w:rPr>
        <w:t>к порядку назначения и выплаты государственной социальной помощи на основании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nformat"/>
        <w:ind w:firstLine="567"/>
        <w:jc w:val="center"/>
        <w:rPr>
          <w:rFonts w:ascii="Times New Roman" w:hAnsi="Times New Roman" w:cs="Times New Roman"/>
          <w:sz w:val="28"/>
          <w:szCs w:val="28"/>
        </w:rPr>
      </w:pPr>
      <w:bookmarkStart w:id="19" w:name="P828"/>
      <w:bookmarkEnd w:id="19"/>
      <w:r>
        <w:rPr>
          <w:rFonts w:ascii="Times New Roman" w:hAnsi="Times New Roman" w:cs="Times New Roman"/>
          <w:sz w:val="28"/>
          <w:szCs w:val="28"/>
        </w:rPr>
        <w:t>Социальный контракт</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о взаимных обязательствах на реализацию</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мероприятия по ведению  личного подсобного хозяйства</w:t>
      </w:r>
    </w:p>
    <w:p w:rsidR="008E4F5B" w:rsidRDefault="008E4F5B" w:rsidP="008E4F5B">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№__________ от «_____»_____________20____ года</w:t>
      </w:r>
    </w:p>
    <w:p w:rsidR="008E4F5B" w:rsidRDefault="008E4F5B" w:rsidP="008E4F5B">
      <w:pPr>
        <w:pStyle w:val="ConsPlusNonformat"/>
        <w:ind w:firstLine="567"/>
        <w:jc w:val="both"/>
        <w:rPr>
          <w:rFonts w:ascii="Times New Roman" w:hAnsi="Times New Roman" w:cs="Times New Roman"/>
          <w:sz w:val="28"/>
          <w:szCs w:val="28"/>
        </w:rPr>
      </w:pPr>
    </w:p>
    <w:p w:rsidR="008E4F5B" w:rsidRDefault="008E4F5B" w:rsidP="008E4F5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Оренбургской   области  в  </w:t>
      </w:r>
      <w:proofErr w:type="gramStart"/>
      <w:r>
        <w:rPr>
          <w:rFonts w:ascii="Times New Roman" w:hAnsi="Times New Roman" w:cs="Times New Roman"/>
          <w:sz w:val="28"/>
          <w:szCs w:val="28"/>
        </w:rPr>
        <w:t>лице</w:t>
      </w:r>
      <w:proofErr w:type="gramEnd"/>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уполномоченного должностного лица)</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именуемое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«Министерство»,    с    одной   стороны,  и</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паспортные данные)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«Заявитель»,  с  другой  стороны,  а  вместе</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именуемые    «Стороны»,   заключили   настоящий   Социальный   контракт   о нижеследующем:</w:t>
      </w: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 Предмет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69" w:history="1">
        <w:r>
          <w:rPr>
            <w:rStyle w:val="a3"/>
            <w:rFonts w:ascii="Times New Roman" w:hAnsi="Times New Roman" w:cs="Times New Roman"/>
            <w:sz w:val="28"/>
            <w:szCs w:val="28"/>
          </w:rPr>
          <w:t>пунктом 3 части 3 статьи 3</w:t>
        </w:r>
      </w:hyperlink>
      <w:r>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w:t>
      </w:r>
      <w:proofErr w:type="gramEnd"/>
      <w:r>
        <w:rPr>
          <w:rFonts w:ascii="Times New Roman" w:hAnsi="Times New Roman" w:cs="Times New Roman"/>
          <w:sz w:val="28"/>
          <w:szCs w:val="28"/>
        </w:rPr>
        <w:t xml:space="preserve"> адаптации Заявителя (и членов его семьи) и выхода из трудной жизненной ситуации.</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 Права и обязанности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Права и обязанности Министерства: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Министерство имеет право:</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требовать от Заявителя выполнения мероприятий программы социальной адаптации, прилагаемой к настоящему Социальному контракту;</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заключать дополнительные соглашения к настоящему Социальному контракту;</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осуществлять через государственное бюджетное (автономное) учреждение </w:t>
      </w:r>
      <w:proofErr w:type="gramStart"/>
      <w:r>
        <w:rPr>
          <w:rFonts w:ascii="Times New Roman" w:hAnsi="Times New Roman" w:cs="Times New Roman"/>
          <w:sz w:val="28"/>
          <w:szCs w:val="28"/>
        </w:rPr>
        <w:t>Комплексный</w:t>
      </w:r>
      <w:proofErr w:type="gramEnd"/>
      <w:r>
        <w:rPr>
          <w:rFonts w:ascii="Times New Roman" w:hAnsi="Times New Roman" w:cs="Times New Roman"/>
          <w:sz w:val="28"/>
          <w:szCs w:val="28"/>
        </w:rPr>
        <w:t xml:space="preserve">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государственной социальной помощи, и реализацию мероприятий, указанных в программе социальной адаптации.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Министерство обязано:</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организовать работу КЦСОН во взаимодействии с органами местного самоуправления муниципальных образований Оренбургской области по оказанию содействия Заявителю в осуществлении ведения им личного подсобного хозяйства и реализации продукции личного подсобного хозяйства;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организовать работу КЦСОН во взаимодействии с налоговыми органами по оказанию Заявителю содействия в постановке на учет качестве налогоплательщика налога на профессиональный доход;</w:t>
      </w:r>
    </w:p>
    <w:p w:rsidR="008E4F5B" w:rsidRDefault="008E4F5B" w:rsidP="008E4F5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перечислить Заявителю для ведения личного подсобного хозяйства единовременную денежную выплату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___________________ рублей, </w:t>
      </w:r>
      <w:r>
        <w:rPr>
          <w:rFonts w:ascii="Times New Roman" w:hAnsi="Times New Roman" w:cs="Times New Roman"/>
          <w:sz w:val="28"/>
          <w:szCs w:val="28"/>
        </w:rPr>
        <w:br/>
        <w:t>на счет № ____________________________________________, открытый в _________________________________________________________________</w:t>
      </w:r>
    </w:p>
    <w:p w:rsidR="008E4F5B" w:rsidRDefault="008E4F5B" w:rsidP="008E4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5B" w:rsidRDefault="008E4F5B" w:rsidP="008E4F5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p w:rsidR="008E4F5B" w:rsidRDefault="008E4F5B" w:rsidP="008E4F5B">
      <w:pPr>
        <w:pStyle w:val="ConsPlusNonformat"/>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в течение 30 дней со дня представления Заявителем в КЦСОН документов,  подтверждающих предстоящие расходы на приобретение товаров, необходимых  для ведения личного подсобного хозяйства, а также на закупку продукции, относимой к сельскохозяйственной продукции, утвержденной постановлением Правительства Российской Федерации от 25 июля 2006 года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w:t>
      </w:r>
      <w:proofErr w:type="gramEnd"/>
      <w:r>
        <w:rPr>
          <w:rFonts w:ascii="Times New Roman" w:hAnsi="Times New Roman" w:cs="Times New Roman"/>
          <w:sz w:val="28"/>
          <w:szCs w:val="28"/>
        </w:rPr>
        <w:t xml:space="preserve"> производства» и документов, подтверждающих постановку на учет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налогоплательщика налога на профессиональный доход;</w:t>
      </w:r>
    </w:p>
    <w:p w:rsidR="008E4F5B" w:rsidRDefault="008E4F5B" w:rsidP="008E4F5B">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30 000 рублей, – на банковский </w:t>
      </w:r>
      <w:r>
        <w:rPr>
          <w:rFonts w:ascii="Times New Roman" w:hAnsi="Times New Roman" w:cs="Times New Roman"/>
          <w:sz w:val="28"/>
          <w:szCs w:val="28"/>
        </w:rPr>
        <w:lastRenderedPageBreak/>
        <w:t>счет организации, оказывающей заявителю образовательные услуги, открытый в кредитной организации, в течение 30 дней со дня представления</w:t>
      </w:r>
      <w:proofErr w:type="gramEnd"/>
      <w:r>
        <w:rPr>
          <w:rFonts w:ascii="Times New Roman" w:hAnsi="Times New Roman" w:cs="Times New Roman"/>
          <w:sz w:val="28"/>
          <w:szCs w:val="28"/>
        </w:rPr>
        <w:t xml:space="preserve"> Заявителем договора на оказание образовательных услуг и сведений о налич</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условиями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расторгнуть настоящий Социальный контракт в случае снятия с учета Заявителя в качестве налогоплательщика налога на профессиональный доход, прекращения ведения Заявителем личного подсобного хозяйства по собственной инициативе, а также в случае невыполнения Заявителем иных мероприятий, предусмотренных программой социальной адаптации, за исключением случаев невыполнения мероприятия по уважительным причинам, указанным в пункте 20 порядка назначения и выплаты государственной социальной помощи на основании социального</w:t>
      </w:r>
      <w:proofErr w:type="gramEnd"/>
      <w:r>
        <w:rPr>
          <w:rFonts w:ascii="Times New Roman" w:hAnsi="Times New Roman" w:cs="Times New Roman"/>
          <w:sz w:val="28"/>
          <w:szCs w:val="28"/>
        </w:rPr>
        <w:t xml:space="preserve"> контракта, утвержденного постановление Правительства Оренбургской области от 7 сентября 2020 года </w:t>
      </w:r>
      <w:r>
        <w:rPr>
          <w:rFonts w:ascii="Times New Roman" w:hAnsi="Times New Roman" w:cs="Times New Roman"/>
          <w:sz w:val="28"/>
          <w:szCs w:val="28"/>
        </w:rPr>
        <w:br/>
        <w:t>№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(далее – уважительные причины);</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превышая в общей сложности срока действия социального контракта, установленного</w:t>
      </w:r>
      <w:hyperlink r:id="rId70" w:history="1">
        <w:r>
          <w:rPr>
            <w:rStyle w:val="a3"/>
            <w:rFonts w:ascii="Times New Roman" w:hAnsi="Times New Roman" w:cs="Times New Roman"/>
            <w:sz w:val="28"/>
            <w:szCs w:val="28"/>
          </w:rPr>
          <w:t xml:space="preserve"> частью 3</w:t>
        </w:r>
        <w:r>
          <w:rPr>
            <w:rStyle w:val="a3"/>
            <w:rFonts w:ascii="Times New Roman" w:hAnsi="Times New Roman" w:cs="Times New Roman"/>
            <w:b/>
            <w:sz w:val="28"/>
            <w:szCs w:val="28"/>
          </w:rPr>
          <w:t xml:space="preserve"> </w:t>
        </w:r>
        <w:r>
          <w:rPr>
            <w:rStyle w:val="a3"/>
            <w:rFonts w:ascii="Times New Roman" w:hAnsi="Times New Roman" w:cs="Times New Roman"/>
            <w:sz w:val="28"/>
            <w:szCs w:val="28"/>
          </w:rPr>
          <w:t>статьи 6</w:t>
        </w:r>
      </w:hyperlink>
      <w:r>
        <w:rPr>
          <w:rFonts w:ascii="Times New Roman" w:hAnsi="Times New Roman" w:cs="Times New Roman"/>
          <w:sz w:val="28"/>
          <w:szCs w:val="28"/>
        </w:rPr>
        <w:t xml:space="preserve"> Закона Оренбургской области </w:t>
      </w:r>
      <w:r>
        <w:rPr>
          <w:rFonts w:ascii="Times New Roman" w:hAnsi="Times New Roman" w:cs="Times New Roman"/>
          <w:sz w:val="28"/>
          <w:szCs w:val="28"/>
        </w:rPr>
        <w:br/>
        <w:t>от 16 апреля 2020 года № 2180/581-VI-ОЗ «О предоставлении отдельных видов государственной социальной помощи в Оренбургской области»;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обеспечить проведение КЦСОН ежемесячного, в течение двенадцати месяцев со дня окончания срока действия настоящего Социального контракта, мониторинга условий жизни Заявителя и его семьи, в том числе факта ведения Заявителем личного подсобного хозяйства.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Права и обязанности Заявителя:</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Заявитель вправе:</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мероприятиях по выходу из трудной жизненной ситуации;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получать государственную социальную помощь в период и размере, которые предусмотрены </w:t>
      </w:r>
      <w:hyperlink r:id="rId71" w:anchor="P728" w:history="1">
        <w:r>
          <w:rPr>
            <w:rStyle w:val="a3"/>
            <w:rFonts w:ascii="Times New Roman" w:hAnsi="Times New Roman" w:cs="Times New Roman"/>
            <w:sz w:val="28"/>
            <w:szCs w:val="28"/>
          </w:rPr>
          <w:t>подпунктом 2.2 пункта 2</w:t>
        </w:r>
      </w:hyperlink>
      <w:r>
        <w:rPr>
          <w:rFonts w:ascii="Times New Roman" w:hAnsi="Times New Roman" w:cs="Times New Roman"/>
          <w:sz w:val="28"/>
          <w:szCs w:val="28"/>
        </w:rPr>
        <w:t xml:space="preserve">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обращаться с заявлением о продлении срока действия настоящего </w:t>
      </w:r>
      <w:r>
        <w:rPr>
          <w:rFonts w:ascii="Times New Roman" w:hAnsi="Times New Roman" w:cs="Times New Roman"/>
          <w:sz w:val="28"/>
          <w:szCs w:val="28"/>
        </w:rPr>
        <w:lastRenderedPageBreak/>
        <w:t xml:space="preserve">Социального контракта с указанием объективных причин его продления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до дня окончания срока действия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Заявитель обязан:</w:t>
      </w:r>
    </w:p>
    <w:p w:rsidR="008E4F5B" w:rsidRDefault="008E4F5B" w:rsidP="008E4F5B">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предпринять действия по выполнению условий настоящего Социального контракта и мероприятий, предусмотренных программой социальной адаптации</w:t>
      </w:r>
      <w:r>
        <w:rPr>
          <w:rFonts w:ascii="Times New Roman" w:hAnsi="Times New Roman" w:cs="Times New Roman"/>
          <w:b/>
          <w:sz w:val="28"/>
          <w:szCs w:val="28"/>
        </w:rPr>
        <w:t>;</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встать на учет в налоговом </w:t>
      </w:r>
      <w:proofErr w:type="gramStart"/>
      <w:r>
        <w:rPr>
          <w:rFonts w:ascii="Times New Roman" w:hAnsi="Times New Roman" w:cs="Times New Roman"/>
          <w:sz w:val="28"/>
          <w:szCs w:val="28"/>
        </w:rPr>
        <w:t>органе</w:t>
      </w:r>
      <w:proofErr w:type="gramEnd"/>
      <w:r>
        <w:rPr>
          <w:rFonts w:ascii="Times New Roman" w:hAnsi="Times New Roman" w:cs="Times New Roman"/>
          <w:sz w:val="28"/>
          <w:szCs w:val="28"/>
        </w:rPr>
        <w:t xml:space="preserve"> в качестве налогоплательщика налога на профессиональный доход в установленном законодательством Российской Федерации порядке;</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мероприятие предусмотрено программой социальной адаптации); </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приобрести в период действия настоящего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года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осуществлять в период действия настоящего Социального контракта реализацию сельскохозяйственной продукции, произведенной и переработанной при ведении личного подсобного хозяйства;</w:t>
      </w:r>
    </w:p>
    <w:p w:rsidR="008E4F5B" w:rsidRDefault="008E4F5B" w:rsidP="008E4F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Pr>
          <w:rFonts w:ascii="Times New Roman" w:hAnsi="Times New Roman" w:cs="Times New Roman"/>
          <w:sz w:val="28"/>
          <w:szCs w:val="28"/>
        </w:rPr>
        <w:t xml:space="preserve"> адаптации, либо документы, подтверждающие уважительные причины невыполнения мероприятий, предусмотренных программой социальной адаптации;</w:t>
      </w:r>
    </w:p>
    <w:p w:rsidR="008E4F5B" w:rsidRDefault="008E4F5B" w:rsidP="008E4F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прекращения ведения личного подсобного хозяйства и (или) снятия с учета в качестве налогоплательщика налога на профессиональный доход в период действия настоящего Социального контракта и (или) досрочного прекращения обучения письменно в течение 3 дней уведомить об этом Министерство либо КЦСОН;</w:t>
      </w:r>
      <w:proofErr w:type="gramEnd"/>
    </w:p>
    <w:p w:rsidR="008E4F5B" w:rsidRDefault="008E4F5B" w:rsidP="008E4F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вернуть средства, перечисленные образовательной организации на оплату стоимости курса профессионального обучения или получения </w:t>
      </w:r>
      <w:r>
        <w:rPr>
          <w:rFonts w:ascii="Times New Roman" w:hAnsi="Times New Roman" w:cs="Times New Roman"/>
          <w:sz w:val="28"/>
          <w:szCs w:val="28"/>
        </w:rPr>
        <w:lastRenderedPageBreak/>
        <w:t>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w:t>
      </w:r>
      <w:proofErr w:type="gramEnd"/>
      <w:r>
        <w:rPr>
          <w:rFonts w:ascii="Times New Roman" w:hAnsi="Times New Roman" w:cs="Times New Roman"/>
          <w:sz w:val="28"/>
          <w:szCs w:val="28"/>
        </w:rPr>
        <w:t xml:space="preserve"> по уважительным причинам;</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предоставлять по запросу КЦСОН информацию об условиях жизни Заявителя (семьи Заявителя) и о ведении личного подсобного хозяйства в течение 12 месяцев со дня окончания срока действия настоящего Социального контракта;</w:t>
      </w:r>
    </w:p>
    <w:p w:rsidR="008E4F5B" w:rsidRDefault="008E4F5B" w:rsidP="008E4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пункте 5 настоящего Социального контракта, в течение 2 недель со дня наступления указанных изменений (случаев).</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III. Порядок изменения и основания прекращения</w:t>
      </w:r>
    </w:p>
    <w:p w:rsidR="008E4F5B" w:rsidRDefault="008E4F5B" w:rsidP="008E4F5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Изменения к настоящему Социальному контракту оформляются письменно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Настоящий Социальный контракт расторгается Министерством в одностороннем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 следующих случаях:</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помещение несовершеннолетних членов семьи Заявителя на полное государственное обеспечение;</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помещение Заявителя на полное государственное обеспечение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назначение Заявителю наказания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выезд Заявителя (семьи Заявителя) на постоянное место жительства за пределы Оренбургской области;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признание недееспособным Заявителя, если он является одиноко проживающим гражданином либо единственным совершеннолетним членом семьи.</w:t>
      </w: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Министерство уведомляет Заявителя о расторжении настоящего Социального контракта в течение 5 рабочих дней со дня, следующего за днем принятия решения о расторжении настоящего Социального контракта.</w:t>
      </w: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IV. Порядок разрешения споров</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Все споры и разногласия по предмету настоящего Социального контракта разрешаются Сторонами путем переговоров.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Стороны не приходят к соглашению, спорный вопрос решается в судебном порядке.</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 Срок действия социального контракта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Настоящий Социальный контра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 xml:space="preserve">упает в силу с </w:t>
      </w:r>
      <w:r>
        <w:rPr>
          <w:rFonts w:ascii="Times New Roman" w:hAnsi="Times New Roman" w:cs="Times New Roman"/>
          <w:sz w:val="28"/>
          <w:szCs w:val="28"/>
        </w:rPr>
        <w:br/>
        <w:t>«____» __________ 20____ года и действует до «_____» _________ 20__ года.</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VI. Заключительные положения</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Настоящий Социальный контракт составлен в двух экземплярах, имеющих одинаковую юридическую силу, по одному для каждой из Сторон.</w:t>
      </w:r>
    </w:p>
    <w:p w:rsidR="008E4F5B" w:rsidRDefault="008E4F5B" w:rsidP="008E4F5B">
      <w:pPr>
        <w:pStyle w:val="ConsPlusNormal"/>
        <w:ind w:firstLine="567"/>
        <w:jc w:val="both"/>
        <w:rPr>
          <w:rFonts w:ascii="Times New Roman" w:hAnsi="Times New Roman" w:cs="Times New Roman"/>
          <w:sz w:val="28"/>
          <w:szCs w:val="28"/>
        </w:rPr>
      </w:pPr>
    </w:p>
    <w:p w:rsidR="008E4F5B" w:rsidRDefault="008E4F5B" w:rsidP="008E4F5B">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VII. Реквизиты и подписи сторон:</w:t>
      </w:r>
    </w:p>
    <w:p w:rsidR="008E4F5B" w:rsidRDefault="008E4F5B" w:rsidP="008E4F5B">
      <w:pPr>
        <w:pStyle w:val="ConsPlusNormal"/>
        <w:ind w:firstLine="567"/>
        <w:jc w:val="center"/>
        <w:outlineLvl w:val="2"/>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1361"/>
        <w:gridCol w:w="1608"/>
        <w:gridCol w:w="1320"/>
        <w:gridCol w:w="3190"/>
      </w:tblGrid>
      <w:tr w:rsidR="008E4F5B">
        <w:tc>
          <w:tcPr>
            <w:tcW w:w="4840" w:type="dxa"/>
            <w:gridSpan w:val="3"/>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Министерство: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eastAsia="Calibri" w:hAnsi="Times New Roman" w:cs="Times New Roman"/>
                <w:sz w:val="24"/>
                <w:szCs w:val="24"/>
              </w:rPr>
            </w:pPr>
            <w:r>
              <w:rPr>
                <w:rFonts w:ascii="Times New Roman" w:hAnsi="Times New Roman" w:cs="Times New Roman"/>
                <w:sz w:val="24"/>
                <w:szCs w:val="24"/>
              </w:rPr>
              <w:t>(юридический адрес)</w:t>
            </w:r>
          </w:p>
        </w:tc>
        <w:tc>
          <w:tcPr>
            <w:tcW w:w="4510" w:type="dxa"/>
            <w:gridSpan w:val="2"/>
            <w:vMerge w:val="restart"/>
            <w:hideMark/>
          </w:tcPr>
          <w:p w:rsidR="008E4F5B" w:rsidRDefault="008E4F5B">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Заявитель:</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(паспортные данные)</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E4F5B" w:rsidRDefault="008E4F5B">
            <w:pPr>
              <w:pStyle w:val="ConsPlusNormal"/>
              <w:ind w:firstLine="567"/>
              <w:jc w:val="both"/>
              <w:rPr>
                <w:rFonts w:ascii="Times New Roman" w:hAnsi="Times New Roman" w:cs="Times New Roman"/>
                <w:szCs w:val="22"/>
              </w:rPr>
            </w:pPr>
            <w:proofErr w:type="gramStart"/>
            <w:r>
              <w:rPr>
                <w:rFonts w:ascii="Times New Roman" w:hAnsi="Times New Roman" w:cs="Times New Roman"/>
                <w:szCs w:val="22"/>
              </w:rPr>
              <w:t xml:space="preserve">(адрес проживания фактический и по   </w:t>
            </w:r>
            <w:proofErr w:type="gramEnd"/>
          </w:p>
          <w:p w:rsidR="008E4F5B" w:rsidRDefault="008E4F5B">
            <w:pPr>
              <w:pStyle w:val="ConsPlusNormal"/>
              <w:ind w:firstLine="567"/>
              <w:jc w:val="both"/>
              <w:rPr>
                <w:rFonts w:ascii="Times New Roman" w:eastAsia="Calibri" w:hAnsi="Times New Roman" w:cs="Times New Roman"/>
                <w:szCs w:val="22"/>
              </w:rPr>
            </w:pPr>
            <w:r>
              <w:rPr>
                <w:rFonts w:ascii="Times New Roman" w:hAnsi="Times New Roman" w:cs="Times New Roman"/>
                <w:szCs w:val="22"/>
              </w:rPr>
              <w:t>месту регистрации, номер телефона)</w:t>
            </w:r>
          </w:p>
        </w:tc>
      </w:tr>
      <w:tr w:rsidR="008E4F5B">
        <w:tc>
          <w:tcPr>
            <w:tcW w:w="187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(наименование должности)</w:t>
            </w:r>
          </w:p>
        </w:tc>
        <w:tc>
          <w:tcPr>
            <w:tcW w:w="1361"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(подпись)</w:t>
            </w:r>
          </w:p>
        </w:tc>
        <w:tc>
          <w:tcPr>
            <w:tcW w:w="1608" w:type="dxa"/>
            <w:hideMark/>
          </w:tcPr>
          <w:p w:rsidR="008E4F5B" w:rsidRDefault="008E4F5B">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________</w:t>
            </w:r>
          </w:p>
          <w:p w:rsidR="008E4F5B" w:rsidRDefault="008E4F5B">
            <w:pPr>
              <w:pStyle w:val="ConsPlusNormal"/>
              <w:jc w:val="center"/>
              <w:rPr>
                <w:rFonts w:ascii="Times New Roman" w:eastAsia="Calibri" w:hAnsi="Times New Roman" w:cs="Times New Roman"/>
                <w:szCs w:val="22"/>
              </w:rPr>
            </w:pPr>
            <w:r>
              <w:rPr>
                <w:rFonts w:ascii="Times New Roman" w:hAnsi="Times New Roman" w:cs="Times New Roman"/>
                <w:szCs w:val="22"/>
              </w:rPr>
              <w:t>(фамилия, имя, отчество)</w:t>
            </w:r>
          </w:p>
        </w:tc>
        <w:tc>
          <w:tcPr>
            <w:tcW w:w="7700" w:type="dxa"/>
            <w:gridSpan w:val="2"/>
            <w:vMerge/>
            <w:vAlign w:val="center"/>
            <w:hideMark/>
          </w:tcPr>
          <w:p w:rsidR="008E4F5B" w:rsidRDefault="008E4F5B">
            <w:pPr>
              <w:spacing w:after="0" w:line="240" w:lineRule="auto"/>
              <w:rPr>
                <w:rFonts w:ascii="Times New Roman" w:eastAsia="Calibri" w:hAnsi="Times New Roman"/>
                <w:lang w:eastAsia="ru-RU"/>
              </w:rPr>
            </w:pPr>
          </w:p>
        </w:tc>
      </w:tr>
      <w:tr w:rsidR="008E4F5B" w:rsidRPr="008E4F5B">
        <w:tc>
          <w:tcPr>
            <w:tcW w:w="4840" w:type="dxa"/>
            <w:gridSpan w:val="3"/>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«___» ____________ 20___ г.</w:t>
            </w:r>
          </w:p>
        </w:tc>
        <w:tc>
          <w:tcPr>
            <w:tcW w:w="1320" w:type="dxa"/>
            <w:hideMark/>
          </w:tcPr>
          <w:p w:rsidR="008E4F5B" w:rsidRPr="008E4F5B" w:rsidRDefault="008E4F5B">
            <w:pPr>
              <w:pStyle w:val="ConsPlusNormal"/>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________</w:t>
            </w:r>
          </w:p>
          <w:p w:rsidR="008E4F5B" w:rsidRPr="008E4F5B" w:rsidRDefault="008E4F5B">
            <w:pPr>
              <w:pStyle w:val="ConsPlusNormal"/>
              <w:ind w:firstLine="85"/>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(подпись)</w:t>
            </w:r>
          </w:p>
        </w:tc>
        <w:tc>
          <w:tcPr>
            <w:tcW w:w="3190" w:type="dxa"/>
          </w:tcPr>
          <w:p w:rsidR="008E4F5B" w:rsidRPr="008E4F5B" w:rsidRDefault="008E4F5B">
            <w:pPr>
              <w:pStyle w:val="ConsPlusNormal"/>
              <w:jc w:val="both"/>
              <w:rPr>
                <w:rFonts w:ascii="Times New Roman" w:eastAsia="Calibri" w:hAnsi="Times New Roman" w:cs="Times New Roman"/>
                <w:sz w:val="28"/>
                <w:szCs w:val="28"/>
              </w:rPr>
            </w:pPr>
          </w:p>
          <w:p w:rsidR="008E4F5B" w:rsidRPr="008E4F5B" w:rsidRDefault="008E4F5B">
            <w:pPr>
              <w:pStyle w:val="ConsPlusNormal"/>
              <w:jc w:val="both"/>
              <w:rPr>
                <w:rFonts w:ascii="Times New Roman" w:hAnsi="Times New Roman" w:cs="Times New Roman"/>
                <w:sz w:val="28"/>
                <w:szCs w:val="28"/>
              </w:rPr>
            </w:pPr>
            <w:r w:rsidRPr="008E4F5B">
              <w:rPr>
                <w:rFonts w:ascii="Times New Roman" w:hAnsi="Times New Roman" w:cs="Times New Roman"/>
                <w:sz w:val="28"/>
                <w:szCs w:val="28"/>
              </w:rPr>
              <w:t>____________________</w:t>
            </w:r>
          </w:p>
          <w:p w:rsidR="008E4F5B" w:rsidRPr="008E4F5B" w:rsidRDefault="008E4F5B">
            <w:pPr>
              <w:pStyle w:val="ConsPlusNormal"/>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(фамилия, имя, отчество)</w:t>
            </w:r>
          </w:p>
        </w:tc>
      </w:tr>
      <w:tr w:rsidR="008E4F5B" w:rsidRPr="008E4F5B">
        <w:tc>
          <w:tcPr>
            <w:tcW w:w="4840" w:type="dxa"/>
            <w:gridSpan w:val="3"/>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М.П.</w:t>
            </w:r>
          </w:p>
        </w:tc>
        <w:tc>
          <w:tcPr>
            <w:tcW w:w="4510" w:type="dxa"/>
            <w:gridSpan w:val="2"/>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«___» _____________ 20___ г.</w:t>
            </w:r>
          </w:p>
        </w:tc>
      </w:tr>
    </w:tbl>
    <w:p w:rsidR="008E4F5B" w:rsidRPr="008E4F5B" w:rsidRDefault="008E4F5B" w:rsidP="008E4F5B">
      <w:pPr>
        <w:pStyle w:val="ConsPlusNormal"/>
        <w:ind w:firstLine="567"/>
        <w:jc w:val="both"/>
        <w:rPr>
          <w:rFonts w:ascii="Times New Roman" w:eastAsia="Calibri"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eastAsia="Calibri" w:hAnsi="Times New Roman" w:cs="Times New Roman"/>
          <w:sz w:val="28"/>
          <w:szCs w:val="28"/>
        </w:rPr>
        <w:lastRenderedPageBreak/>
        <w:br w:type="page"/>
      </w:r>
    </w:p>
    <w:p w:rsidR="008E4F5B" w:rsidRPr="008E4F5B" w:rsidRDefault="008E4F5B" w:rsidP="008E4F5B">
      <w:pPr>
        <w:autoSpaceDE w:val="0"/>
        <w:autoSpaceDN w:val="0"/>
        <w:adjustRightInd w:val="0"/>
        <w:spacing w:after="0" w:line="240" w:lineRule="auto"/>
        <w:ind w:left="5610"/>
        <w:outlineLvl w:val="0"/>
        <w:rPr>
          <w:rFonts w:ascii="Times New Roman" w:hAnsi="Times New Roman"/>
          <w:sz w:val="28"/>
          <w:szCs w:val="28"/>
        </w:rPr>
      </w:pPr>
      <w:r w:rsidRPr="008E4F5B">
        <w:rPr>
          <w:rFonts w:ascii="Times New Roman" w:hAnsi="Times New Roman"/>
          <w:sz w:val="28"/>
          <w:szCs w:val="28"/>
        </w:rPr>
        <w:lastRenderedPageBreak/>
        <w:t>Приложение № 5</w:t>
      </w:r>
    </w:p>
    <w:p w:rsidR="008E4F5B" w:rsidRPr="008E4F5B" w:rsidRDefault="008E4F5B" w:rsidP="008E4F5B">
      <w:pPr>
        <w:spacing w:after="0" w:line="240" w:lineRule="auto"/>
        <w:ind w:left="5610"/>
        <w:rPr>
          <w:rFonts w:ascii="Times New Roman" w:hAnsi="Times New Roman"/>
          <w:sz w:val="28"/>
          <w:szCs w:val="28"/>
        </w:rPr>
      </w:pPr>
      <w:r w:rsidRPr="008E4F5B">
        <w:rPr>
          <w:rFonts w:ascii="Times New Roman" w:hAnsi="Times New Roman"/>
          <w:sz w:val="28"/>
          <w:szCs w:val="28"/>
        </w:rPr>
        <w:t>к порядку назначения и выплаты государственной социальной помощи на основании социального контракта</w:t>
      </w: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nformat"/>
        <w:ind w:firstLine="567"/>
        <w:jc w:val="center"/>
        <w:rPr>
          <w:rFonts w:ascii="Times New Roman" w:hAnsi="Times New Roman" w:cs="Times New Roman"/>
          <w:sz w:val="28"/>
          <w:szCs w:val="28"/>
        </w:rPr>
      </w:pPr>
      <w:r w:rsidRPr="008E4F5B">
        <w:rPr>
          <w:rFonts w:ascii="Times New Roman" w:hAnsi="Times New Roman" w:cs="Times New Roman"/>
          <w:sz w:val="28"/>
          <w:szCs w:val="28"/>
        </w:rPr>
        <w:t>Социальный контракт</w:t>
      </w:r>
    </w:p>
    <w:p w:rsidR="008E4F5B" w:rsidRPr="008E4F5B" w:rsidRDefault="008E4F5B" w:rsidP="008E4F5B">
      <w:pPr>
        <w:pStyle w:val="ConsPlusNonformat"/>
        <w:jc w:val="center"/>
        <w:rPr>
          <w:rFonts w:ascii="Times New Roman" w:hAnsi="Times New Roman" w:cs="Times New Roman"/>
          <w:sz w:val="28"/>
          <w:szCs w:val="28"/>
        </w:rPr>
      </w:pPr>
      <w:r w:rsidRPr="008E4F5B">
        <w:rPr>
          <w:rFonts w:ascii="Times New Roman" w:hAnsi="Times New Roman" w:cs="Times New Roman"/>
          <w:sz w:val="28"/>
          <w:szCs w:val="28"/>
        </w:rPr>
        <w:t>о  взаимных обязательствах на реализацию иных мероприятий,</w:t>
      </w:r>
    </w:p>
    <w:p w:rsidR="008E4F5B" w:rsidRPr="008E4F5B" w:rsidRDefault="008E4F5B" w:rsidP="008E4F5B">
      <w:pPr>
        <w:pStyle w:val="ConsPlusNonformat"/>
        <w:jc w:val="center"/>
        <w:rPr>
          <w:rFonts w:ascii="Times New Roman" w:hAnsi="Times New Roman" w:cs="Times New Roman"/>
          <w:sz w:val="28"/>
          <w:szCs w:val="28"/>
        </w:rPr>
      </w:pPr>
      <w:proofErr w:type="gramStart"/>
      <w:r w:rsidRPr="008E4F5B">
        <w:rPr>
          <w:rFonts w:ascii="Times New Roman" w:hAnsi="Times New Roman" w:cs="Times New Roman"/>
          <w:sz w:val="28"/>
          <w:szCs w:val="28"/>
        </w:rPr>
        <w:t>направленных</w:t>
      </w:r>
      <w:proofErr w:type="gramEnd"/>
      <w:r w:rsidRPr="008E4F5B">
        <w:rPr>
          <w:rFonts w:ascii="Times New Roman" w:hAnsi="Times New Roman" w:cs="Times New Roman"/>
          <w:sz w:val="28"/>
          <w:szCs w:val="28"/>
        </w:rPr>
        <w:t xml:space="preserve"> на преодоление гражданином трудной жизненной ситуации</w:t>
      </w:r>
    </w:p>
    <w:p w:rsidR="008E4F5B" w:rsidRPr="008E4F5B" w:rsidRDefault="008E4F5B" w:rsidP="008E4F5B">
      <w:pPr>
        <w:pStyle w:val="ConsPlusNonformat"/>
        <w:jc w:val="center"/>
        <w:rPr>
          <w:rFonts w:ascii="Times New Roman" w:hAnsi="Times New Roman" w:cs="Times New Roman"/>
          <w:sz w:val="28"/>
          <w:szCs w:val="28"/>
        </w:rPr>
      </w:pPr>
      <w:r w:rsidRPr="008E4F5B">
        <w:rPr>
          <w:rFonts w:ascii="Times New Roman" w:hAnsi="Times New Roman" w:cs="Times New Roman"/>
          <w:sz w:val="28"/>
          <w:szCs w:val="28"/>
        </w:rPr>
        <w:t>№__________ от «_____»_____________20___ года</w:t>
      </w: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nformat"/>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Министерство   социального   развития   Оренбургской   области  в  </w:t>
      </w:r>
      <w:proofErr w:type="gramStart"/>
      <w:r w:rsidRPr="008E4F5B">
        <w:rPr>
          <w:rFonts w:ascii="Times New Roman" w:hAnsi="Times New Roman" w:cs="Times New Roman"/>
          <w:sz w:val="28"/>
          <w:szCs w:val="28"/>
        </w:rPr>
        <w:t>лице</w:t>
      </w:r>
      <w:proofErr w:type="gramEnd"/>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ind w:firstLine="567"/>
        <w:jc w:val="center"/>
        <w:rPr>
          <w:rFonts w:ascii="Times New Roman" w:hAnsi="Times New Roman" w:cs="Times New Roman"/>
          <w:sz w:val="28"/>
          <w:szCs w:val="28"/>
        </w:rPr>
      </w:pPr>
      <w:r w:rsidRPr="008E4F5B">
        <w:rPr>
          <w:rFonts w:ascii="Times New Roman" w:hAnsi="Times New Roman" w:cs="Times New Roman"/>
          <w:sz w:val="28"/>
          <w:szCs w:val="28"/>
        </w:rPr>
        <w:t>(фамилия, имя, отчество уполномоченного должностного лица)</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именуемое    в    </w:t>
      </w:r>
      <w:proofErr w:type="gramStart"/>
      <w:r w:rsidRPr="008E4F5B">
        <w:rPr>
          <w:rFonts w:ascii="Times New Roman" w:hAnsi="Times New Roman" w:cs="Times New Roman"/>
          <w:sz w:val="28"/>
          <w:szCs w:val="28"/>
        </w:rPr>
        <w:t>дальнейшем</w:t>
      </w:r>
      <w:proofErr w:type="gramEnd"/>
      <w:r w:rsidRPr="008E4F5B">
        <w:rPr>
          <w:rFonts w:ascii="Times New Roman" w:hAnsi="Times New Roman" w:cs="Times New Roman"/>
          <w:sz w:val="28"/>
          <w:szCs w:val="28"/>
        </w:rPr>
        <w:t xml:space="preserve">   «Министерство»,    с    одной   стороны,  и</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ind w:firstLine="567"/>
        <w:jc w:val="center"/>
        <w:rPr>
          <w:rFonts w:ascii="Times New Roman" w:hAnsi="Times New Roman" w:cs="Times New Roman"/>
          <w:sz w:val="28"/>
          <w:szCs w:val="28"/>
        </w:rPr>
      </w:pPr>
      <w:r w:rsidRPr="008E4F5B">
        <w:rPr>
          <w:rFonts w:ascii="Times New Roman" w:hAnsi="Times New Roman" w:cs="Times New Roman"/>
          <w:sz w:val="28"/>
          <w:szCs w:val="28"/>
        </w:rPr>
        <w:t>(фамилия, имя, отчество заявителя, паспортные данные)</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____________________________________________________________________________________________________________________________________,</w:t>
      </w:r>
    </w:p>
    <w:p w:rsidR="008E4F5B" w:rsidRPr="008E4F5B" w:rsidRDefault="008E4F5B" w:rsidP="008E4F5B">
      <w:pPr>
        <w:pStyle w:val="ConsPlusNonformat"/>
        <w:jc w:val="both"/>
        <w:rPr>
          <w:rFonts w:ascii="Times New Roman" w:hAnsi="Times New Roman" w:cs="Times New Roman"/>
          <w:sz w:val="28"/>
          <w:szCs w:val="28"/>
        </w:rPr>
      </w:pPr>
      <w:proofErr w:type="gramStart"/>
      <w:r w:rsidRPr="008E4F5B">
        <w:rPr>
          <w:rFonts w:ascii="Times New Roman" w:hAnsi="Times New Roman" w:cs="Times New Roman"/>
          <w:sz w:val="28"/>
          <w:szCs w:val="28"/>
        </w:rPr>
        <w:t>проживающий</w:t>
      </w:r>
      <w:proofErr w:type="gramEnd"/>
      <w:r w:rsidRPr="008E4F5B">
        <w:rPr>
          <w:rFonts w:ascii="Times New Roman" w:hAnsi="Times New Roman" w:cs="Times New Roman"/>
          <w:sz w:val="28"/>
          <w:szCs w:val="28"/>
        </w:rPr>
        <w:t xml:space="preserve"> (</w:t>
      </w:r>
      <w:proofErr w:type="spellStart"/>
      <w:r w:rsidRPr="008E4F5B">
        <w:rPr>
          <w:rFonts w:ascii="Times New Roman" w:hAnsi="Times New Roman" w:cs="Times New Roman"/>
          <w:sz w:val="28"/>
          <w:szCs w:val="28"/>
        </w:rPr>
        <w:t>ая</w:t>
      </w:r>
      <w:proofErr w:type="spellEnd"/>
      <w:r w:rsidRPr="008E4F5B">
        <w:rPr>
          <w:rFonts w:ascii="Times New Roman" w:hAnsi="Times New Roman" w:cs="Times New Roman"/>
          <w:sz w:val="28"/>
          <w:szCs w:val="28"/>
        </w:rPr>
        <w:t>) по адресу: ________________________________________</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____________________________________________________________________________________________________________________________________,</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именуемый (</w:t>
      </w:r>
      <w:proofErr w:type="spellStart"/>
      <w:r w:rsidRPr="008E4F5B">
        <w:rPr>
          <w:rFonts w:ascii="Times New Roman" w:hAnsi="Times New Roman" w:cs="Times New Roman"/>
          <w:sz w:val="28"/>
          <w:szCs w:val="28"/>
        </w:rPr>
        <w:t>ая</w:t>
      </w:r>
      <w:proofErr w:type="spellEnd"/>
      <w:r w:rsidRPr="008E4F5B">
        <w:rPr>
          <w:rFonts w:ascii="Times New Roman" w:hAnsi="Times New Roman" w:cs="Times New Roman"/>
          <w:sz w:val="28"/>
          <w:szCs w:val="28"/>
        </w:rPr>
        <w:t xml:space="preserve">)   в  </w:t>
      </w:r>
      <w:proofErr w:type="gramStart"/>
      <w:r w:rsidRPr="008E4F5B">
        <w:rPr>
          <w:rFonts w:ascii="Times New Roman" w:hAnsi="Times New Roman" w:cs="Times New Roman"/>
          <w:sz w:val="28"/>
          <w:szCs w:val="28"/>
        </w:rPr>
        <w:t>дальнейшем</w:t>
      </w:r>
      <w:proofErr w:type="gramEnd"/>
      <w:r w:rsidRPr="008E4F5B">
        <w:rPr>
          <w:rFonts w:ascii="Times New Roman" w:hAnsi="Times New Roman" w:cs="Times New Roman"/>
          <w:sz w:val="28"/>
          <w:szCs w:val="28"/>
        </w:rPr>
        <w:t xml:space="preserve">  «Заявитель»,  с  другой  стороны,  а  вместе</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именуемые    «Стороны»,   заключили   настоящий   Социальный   контракт   о нижеследующем:</w:t>
      </w: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I. Предмет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trike/>
          <w:sz w:val="28"/>
          <w:szCs w:val="28"/>
        </w:rPr>
      </w:pPr>
      <w:r w:rsidRPr="008E4F5B">
        <w:rPr>
          <w:rFonts w:ascii="Times New Roman" w:hAnsi="Times New Roman" w:cs="Times New Roman"/>
          <w:sz w:val="28"/>
          <w:szCs w:val="28"/>
        </w:rPr>
        <w:t xml:space="preserve">1. </w:t>
      </w:r>
      <w:proofErr w:type="gramStart"/>
      <w:r w:rsidRPr="008E4F5B">
        <w:rPr>
          <w:rFonts w:ascii="Times New Roman" w:hAnsi="Times New Roman" w:cs="Times New Roman"/>
          <w:sz w:val="28"/>
          <w:szCs w:val="28"/>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72" w:history="1">
        <w:r w:rsidRPr="008E4F5B">
          <w:rPr>
            <w:rStyle w:val="a3"/>
            <w:rFonts w:ascii="Times New Roman" w:hAnsi="Times New Roman" w:cs="Times New Roman"/>
            <w:sz w:val="28"/>
            <w:szCs w:val="28"/>
          </w:rPr>
          <w:t>пунктом 4 части 3 статьи 3</w:t>
        </w:r>
      </w:hyperlink>
      <w:r w:rsidRPr="008E4F5B">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r w:rsidRPr="008E4F5B">
        <w:rPr>
          <w:rFonts w:ascii="Times New Roman" w:hAnsi="Times New Roman" w:cs="Times New Roman"/>
          <w:color w:val="FF0000"/>
          <w:sz w:val="28"/>
          <w:szCs w:val="28"/>
        </w:rPr>
        <w:t>,</w:t>
      </w:r>
      <w:r w:rsidRPr="008E4F5B">
        <w:rPr>
          <w:rFonts w:ascii="Times New Roman" w:hAnsi="Times New Roman" w:cs="Times New Roman"/>
          <w:sz w:val="28"/>
          <w:szCs w:val="28"/>
        </w:rPr>
        <w:t xml:space="preserve">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удовлетворения текущих</w:t>
      </w:r>
      <w:proofErr w:type="gramEnd"/>
      <w:r w:rsidRPr="008E4F5B">
        <w:rPr>
          <w:rFonts w:ascii="Times New Roman" w:hAnsi="Times New Roman" w:cs="Times New Roman"/>
          <w:sz w:val="28"/>
          <w:szCs w:val="28"/>
        </w:rPr>
        <w:t xml:space="preserve"> потребностей Заявителя и членов его семьи.</w:t>
      </w: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II. Права и обязанности сторон</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2. Права и обязанности Министерства: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2.1. Министерство имеет право:</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требовать от Заявителя выполнения мероприятий программы </w:t>
      </w:r>
      <w:r w:rsidRPr="008E4F5B">
        <w:rPr>
          <w:rFonts w:ascii="Times New Roman" w:hAnsi="Times New Roman" w:cs="Times New Roman"/>
          <w:sz w:val="28"/>
          <w:szCs w:val="28"/>
        </w:rPr>
        <w:lastRenderedPageBreak/>
        <w:t>социальной адаптации, прилагаемой к настоящему Социальному контракту;</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заключать дополнительные соглашения к настоящему Социальному контракту;</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осуществлять через государственное бюджетное (автономное) учреждение </w:t>
      </w:r>
      <w:proofErr w:type="gramStart"/>
      <w:r w:rsidRPr="008E4F5B">
        <w:rPr>
          <w:rFonts w:ascii="Times New Roman" w:hAnsi="Times New Roman" w:cs="Times New Roman"/>
          <w:sz w:val="28"/>
          <w:szCs w:val="28"/>
        </w:rPr>
        <w:t>Комплексный</w:t>
      </w:r>
      <w:proofErr w:type="gramEnd"/>
      <w:r w:rsidRPr="008E4F5B">
        <w:rPr>
          <w:rFonts w:ascii="Times New Roman" w:hAnsi="Times New Roman" w:cs="Times New Roman"/>
          <w:sz w:val="28"/>
          <w:szCs w:val="28"/>
        </w:rPr>
        <w:t xml:space="preserve">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sidRPr="008E4F5B">
        <w:rPr>
          <w:rFonts w:ascii="Times New Roman" w:hAnsi="Times New Roman" w:cs="Times New Roman"/>
          <w:sz w:val="28"/>
          <w:szCs w:val="28"/>
        </w:rPr>
        <w:t>качестве</w:t>
      </w:r>
      <w:proofErr w:type="gramEnd"/>
      <w:r w:rsidRPr="008E4F5B">
        <w:rPr>
          <w:rFonts w:ascii="Times New Roman" w:hAnsi="Times New Roman" w:cs="Times New Roman"/>
          <w:sz w:val="28"/>
          <w:szCs w:val="28"/>
        </w:rPr>
        <w:t xml:space="preserve"> государственной социальной помощи, и реализацию мероприятий, указанных в программе социальной адаптации.</w:t>
      </w:r>
    </w:p>
    <w:p w:rsidR="008E4F5B" w:rsidRPr="008E4F5B" w:rsidRDefault="008E4F5B" w:rsidP="008E4F5B">
      <w:pPr>
        <w:pStyle w:val="ConsPlusNormal"/>
        <w:ind w:firstLine="567"/>
        <w:jc w:val="both"/>
        <w:rPr>
          <w:rFonts w:ascii="Times New Roman" w:hAnsi="Times New Roman" w:cs="Times New Roman"/>
          <w:sz w:val="28"/>
          <w:szCs w:val="28"/>
        </w:rPr>
      </w:pPr>
      <w:bookmarkStart w:id="20" w:name="P860"/>
      <w:bookmarkEnd w:id="20"/>
      <w:r w:rsidRPr="008E4F5B">
        <w:rPr>
          <w:rFonts w:ascii="Times New Roman" w:hAnsi="Times New Roman" w:cs="Times New Roman"/>
          <w:sz w:val="28"/>
          <w:szCs w:val="28"/>
        </w:rPr>
        <w:t>2.2. Министерство обязано:</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организовать работу КЦСОН по оказанию содействия Заявителю (семье Заявителя) в выполнении мероприятий программы социальной адаптации;</w:t>
      </w:r>
    </w:p>
    <w:p w:rsidR="008E4F5B" w:rsidRPr="008E4F5B" w:rsidRDefault="008E4F5B" w:rsidP="008E4F5B">
      <w:pPr>
        <w:pStyle w:val="ConsPlusNonformat"/>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осуществлять перечисление Заявителю средств ежемесячной денежной выплаты в </w:t>
      </w:r>
      <w:proofErr w:type="gramStart"/>
      <w:r w:rsidRPr="008E4F5B">
        <w:rPr>
          <w:rFonts w:ascii="Times New Roman" w:hAnsi="Times New Roman" w:cs="Times New Roman"/>
          <w:sz w:val="28"/>
          <w:szCs w:val="28"/>
        </w:rPr>
        <w:t>размере</w:t>
      </w:r>
      <w:proofErr w:type="gramEnd"/>
      <w:r w:rsidRPr="008E4F5B">
        <w:rPr>
          <w:rFonts w:ascii="Times New Roman" w:hAnsi="Times New Roman" w:cs="Times New Roman"/>
          <w:sz w:val="28"/>
          <w:szCs w:val="28"/>
        </w:rPr>
        <w:t xml:space="preserve"> _______________________________________________ рублей на период с «_____» ___________ 20___ года по «_____» ___________ 20___ года на банковский счет № _____________________________________, открытый в _______________________________________________________:</w:t>
      </w:r>
    </w:p>
    <w:p w:rsidR="008E4F5B" w:rsidRPr="008E4F5B" w:rsidRDefault="008E4F5B" w:rsidP="008E4F5B">
      <w:pPr>
        <w:pStyle w:val="ConsPlusNonformat"/>
        <w:ind w:firstLine="567"/>
        <w:jc w:val="center"/>
        <w:rPr>
          <w:rFonts w:ascii="Times New Roman" w:hAnsi="Times New Roman" w:cs="Times New Roman"/>
          <w:sz w:val="28"/>
          <w:szCs w:val="28"/>
        </w:rPr>
      </w:pPr>
      <w:r w:rsidRPr="008E4F5B">
        <w:rPr>
          <w:rFonts w:ascii="Times New Roman" w:hAnsi="Times New Roman" w:cs="Times New Roman"/>
          <w:sz w:val="28"/>
          <w:szCs w:val="28"/>
        </w:rPr>
        <w:t>(наименование кредитной организации)</w:t>
      </w:r>
    </w:p>
    <w:p w:rsidR="008E4F5B" w:rsidRPr="008E4F5B" w:rsidRDefault="008E4F5B" w:rsidP="008E4F5B">
      <w:pPr>
        <w:pStyle w:val="ConsPlusNormal"/>
        <w:ind w:firstLine="709"/>
        <w:jc w:val="both"/>
        <w:rPr>
          <w:rFonts w:ascii="Times New Roman" w:hAnsi="Times New Roman" w:cs="Times New Roman"/>
          <w:sz w:val="28"/>
          <w:szCs w:val="28"/>
        </w:rPr>
      </w:pPr>
      <w:r w:rsidRPr="008E4F5B">
        <w:rPr>
          <w:rFonts w:ascii="Times New Roman" w:hAnsi="Times New Roman" w:cs="Times New Roman"/>
          <w:color w:val="000000"/>
          <w:sz w:val="28"/>
          <w:szCs w:val="28"/>
        </w:rPr>
        <w:t xml:space="preserve">в </w:t>
      </w:r>
      <w:r w:rsidRPr="008E4F5B">
        <w:rPr>
          <w:rFonts w:ascii="Times New Roman" w:hAnsi="Times New Roman" w:cs="Times New Roman"/>
          <w:sz w:val="28"/>
          <w:szCs w:val="28"/>
        </w:rPr>
        <w:t>первый месяц срока действия настоящего Социального контракта – до 15 числа данного месяца (если первый месяц срока действия настоящего Социального контракта выпадает на январь – до 25 января);</w:t>
      </w:r>
    </w:p>
    <w:p w:rsidR="008E4F5B" w:rsidRPr="008E4F5B" w:rsidRDefault="008E4F5B" w:rsidP="008E4F5B">
      <w:pPr>
        <w:pStyle w:val="ConsPlusNormal"/>
        <w:ind w:firstLine="709"/>
        <w:jc w:val="both"/>
        <w:rPr>
          <w:rFonts w:ascii="Times New Roman" w:hAnsi="Times New Roman" w:cs="Times New Roman"/>
          <w:sz w:val="28"/>
          <w:szCs w:val="28"/>
        </w:rPr>
      </w:pPr>
      <w:r w:rsidRPr="008E4F5B">
        <w:rPr>
          <w:rFonts w:ascii="Times New Roman" w:hAnsi="Times New Roman" w:cs="Times New Roman"/>
          <w:sz w:val="28"/>
          <w:szCs w:val="28"/>
        </w:rPr>
        <w:t>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организовать работу по осуществлению ежемесячного </w:t>
      </w:r>
      <w:proofErr w:type="gramStart"/>
      <w:r w:rsidRPr="008E4F5B">
        <w:rPr>
          <w:rFonts w:ascii="Times New Roman" w:hAnsi="Times New Roman" w:cs="Times New Roman"/>
          <w:sz w:val="28"/>
          <w:szCs w:val="28"/>
        </w:rPr>
        <w:t>контроля за</w:t>
      </w:r>
      <w:proofErr w:type="gramEnd"/>
      <w:r w:rsidRPr="008E4F5B">
        <w:rPr>
          <w:rFonts w:ascii="Times New Roman" w:hAnsi="Times New Roman" w:cs="Times New Roman"/>
          <w:sz w:val="28"/>
          <w:szCs w:val="28"/>
        </w:rPr>
        <w:t xml:space="preserve"> выполнением Заявителем обязательств, предусмотренных социальным контрактом;</w:t>
      </w:r>
    </w:p>
    <w:p w:rsidR="008E4F5B" w:rsidRPr="008E4F5B" w:rsidRDefault="008E4F5B" w:rsidP="008E4F5B">
      <w:pPr>
        <w:pStyle w:val="ConsPlusNormal"/>
        <w:ind w:firstLine="567"/>
        <w:jc w:val="both"/>
        <w:rPr>
          <w:rFonts w:ascii="Times New Roman" w:hAnsi="Times New Roman" w:cs="Times New Roman"/>
          <w:sz w:val="28"/>
          <w:szCs w:val="28"/>
        </w:rPr>
      </w:pPr>
      <w:proofErr w:type="gramStart"/>
      <w:r w:rsidRPr="008E4F5B">
        <w:rPr>
          <w:rFonts w:ascii="Times New Roman" w:hAnsi="Times New Roman" w:cs="Times New Roman"/>
          <w:sz w:val="28"/>
          <w:szCs w:val="28"/>
        </w:rPr>
        <w:t>расторгнуть настоящий Социальный контракт и прекратить выплату ежемесячной денежной выплаты в случае нарушения Заявителем  условий настоящего Социального контракта,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пункте 20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w:t>
      </w:r>
      <w:proofErr w:type="gramEnd"/>
      <w:r w:rsidRPr="008E4F5B">
        <w:rPr>
          <w:rFonts w:ascii="Times New Roman" w:hAnsi="Times New Roman" w:cs="Times New Roman"/>
          <w:sz w:val="28"/>
          <w:szCs w:val="28"/>
        </w:rPr>
        <w:t xml:space="preserve"> области от 7 </w:t>
      </w:r>
      <w:r w:rsidRPr="008E4F5B">
        <w:rPr>
          <w:rFonts w:ascii="Times New Roman" w:hAnsi="Times New Roman" w:cs="Times New Roman"/>
          <w:sz w:val="28"/>
          <w:szCs w:val="28"/>
        </w:rPr>
        <w:lastRenderedPageBreak/>
        <w:t>сентября 2020 года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(далее – уважительные причины);</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приостановить выплату ежемесячной денежной выплаты в </w:t>
      </w:r>
      <w:proofErr w:type="gramStart"/>
      <w:r w:rsidRPr="008E4F5B">
        <w:rPr>
          <w:rFonts w:ascii="Times New Roman" w:hAnsi="Times New Roman" w:cs="Times New Roman"/>
          <w:sz w:val="28"/>
          <w:szCs w:val="28"/>
        </w:rPr>
        <w:t>случае</w:t>
      </w:r>
      <w:proofErr w:type="gramEnd"/>
      <w:r w:rsidRPr="008E4F5B">
        <w:rPr>
          <w:rFonts w:ascii="Times New Roman" w:hAnsi="Times New Roman" w:cs="Times New Roman"/>
          <w:sz w:val="28"/>
          <w:szCs w:val="28"/>
        </w:rPr>
        <w:t xml:space="preserve"> невыполнения Заявителем мероприятий, предусмотренных программой социальной адаптации, по уважительным причинам, до устранения причин, послуживших основанием для приостановления выплаты;</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sidRPr="008E4F5B">
        <w:rPr>
          <w:rFonts w:ascii="Times New Roman" w:hAnsi="Times New Roman" w:cs="Times New Roman"/>
          <w:sz w:val="28"/>
          <w:szCs w:val="28"/>
        </w:rPr>
        <w:t>но</w:t>
      </w:r>
      <w:proofErr w:type="gramEnd"/>
      <w:r w:rsidRPr="008E4F5B">
        <w:rPr>
          <w:rFonts w:ascii="Times New Roman" w:hAnsi="Times New Roman" w:cs="Times New Roman"/>
          <w:sz w:val="28"/>
          <w:szCs w:val="28"/>
        </w:rPr>
        <w:t xml:space="preserve"> не превышая в общей сложности срока действия социального контракта, установленного </w:t>
      </w:r>
      <w:hyperlink r:id="rId73" w:history="1">
        <w:r w:rsidRPr="008E4F5B">
          <w:rPr>
            <w:rStyle w:val="a3"/>
            <w:rFonts w:ascii="Times New Roman" w:hAnsi="Times New Roman" w:cs="Times New Roman"/>
            <w:sz w:val="28"/>
            <w:szCs w:val="28"/>
          </w:rPr>
          <w:t>частью 4 статьи 6</w:t>
        </w:r>
      </w:hyperlink>
      <w:r w:rsidRPr="008E4F5B">
        <w:rPr>
          <w:rFonts w:ascii="Times New Roman" w:hAnsi="Times New Roman" w:cs="Times New Roman"/>
          <w:sz w:val="28"/>
          <w:szCs w:val="28"/>
        </w:rPr>
        <w:t xml:space="preserve"> Закона Оренбургской области от</w:t>
      </w:r>
      <w:r w:rsidRPr="008E4F5B">
        <w:rPr>
          <w:rFonts w:ascii="Times New Roman" w:hAnsi="Times New Roman" w:cs="Times New Roman"/>
          <w:sz w:val="28"/>
          <w:szCs w:val="28"/>
        </w:rPr>
        <w:br/>
        <w:t>16 апреля 2020 года № 2180/581-VI-ОЗ «О предоставлении отдельных видов государственной социальной помощи в Оренбургской области»;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3. Права и обязанности Заявителя:</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3.1. Заявитель вправе:</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вносить предложения о мероприятиях по выходу из трудной жизненной ситуации;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получать государственную социальную помощь в период и размере, которые предусмотрены </w:t>
      </w:r>
      <w:hyperlink r:id="rId74" w:anchor="P860" w:history="1">
        <w:r w:rsidRPr="008E4F5B">
          <w:rPr>
            <w:rStyle w:val="a3"/>
            <w:rFonts w:ascii="Times New Roman" w:hAnsi="Times New Roman" w:cs="Times New Roman"/>
            <w:color w:val="000000"/>
            <w:sz w:val="28"/>
            <w:szCs w:val="28"/>
          </w:rPr>
          <w:t>подпунктом 2.2 пункта 2</w:t>
        </w:r>
      </w:hyperlink>
      <w:r w:rsidRPr="008E4F5B">
        <w:rPr>
          <w:rFonts w:ascii="Times New Roman" w:hAnsi="Times New Roman" w:cs="Times New Roman"/>
          <w:color w:val="000000"/>
          <w:sz w:val="28"/>
          <w:szCs w:val="28"/>
        </w:rPr>
        <w:t xml:space="preserve"> </w:t>
      </w:r>
      <w:r w:rsidRPr="008E4F5B">
        <w:rPr>
          <w:rFonts w:ascii="Times New Roman" w:hAnsi="Times New Roman" w:cs="Times New Roman"/>
          <w:sz w:val="28"/>
          <w:szCs w:val="28"/>
        </w:rPr>
        <w:t>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sidRPr="008E4F5B">
        <w:rPr>
          <w:rFonts w:ascii="Times New Roman" w:hAnsi="Times New Roman" w:cs="Times New Roman"/>
          <w:sz w:val="28"/>
          <w:szCs w:val="28"/>
        </w:rPr>
        <w:t>позднее</w:t>
      </w:r>
      <w:proofErr w:type="gramEnd"/>
      <w:r w:rsidRPr="008E4F5B">
        <w:rPr>
          <w:rFonts w:ascii="Times New Roman" w:hAnsi="Times New Roman" w:cs="Times New Roman"/>
          <w:sz w:val="28"/>
          <w:szCs w:val="28"/>
        </w:rPr>
        <w:t xml:space="preserve"> чем за 10 календарных дней до дня окончания срока действия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3.2. Заявитель обязан:</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8E4F5B" w:rsidRPr="008E4F5B" w:rsidRDefault="008E4F5B" w:rsidP="008E4F5B">
      <w:pPr>
        <w:pStyle w:val="ConsPlusNormal"/>
        <w:ind w:firstLine="567"/>
        <w:jc w:val="both"/>
        <w:rPr>
          <w:rFonts w:ascii="Times New Roman" w:hAnsi="Times New Roman" w:cs="Times New Roman"/>
          <w:sz w:val="28"/>
          <w:szCs w:val="28"/>
        </w:rPr>
      </w:pPr>
      <w:proofErr w:type="gramStart"/>
      <w:r w:rsidRPr="008E4F5B">
        <w:rPr>
          <w:rFonts w:ascii="Times New Roman" w:hAnsi="Times New Roman" w:cs="Times New Roman"/>
          <w:sz w:val="28"/>
          <w:szCs w:val="28"/>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sidRPr="008E4F5B">
        <w:rPr>
          <w:rFonts w:ascii="Times New Roman" w:hAnsi="Times New Roman" w:cs="Times New Roman"/>
          <w:sz w:val="28"/>
          <w:szCs w:val="28"/>
        </w:rPr>
        <w:t xml:space="preserve"> адаптации, либо документы, подтверждающие уважительные причины неисполнения мероприятий, предусмотренных программой социальной адаптации;</w:t>
      </w:r>
    </w:p>
    <w:p w:rsidR="008E4F5B" w:rsidRPr="008E4F5B" w:rsidRDefault="008E4F5B" w:rsidP="008E4F5B">
      <w:pPr>
        <w:pStyle w:val="ConsPlusTitle"/>
        <w:ind w:firstLine="709"/>
        <w:jc w:val="both"/>
        <w:rPr>
          <w:rFonts w:ascii="Times New Roman" w:hAnsi="Times New Roman" w:cs="Times New Roman"/>
          <w:b w:val="0"/>
          <w:sz w:val="28"/>
          <w:szCs w:val="28"/>
        </w:rPr>
      </w:pPr>
      <w:r w:rsidRPr="008E4F5B">
        <w:rPr>
          <w:rFonts w:ascii="Times New Roman" w:hAnsi="Times New Roman" w:cs="Times New Roman"/>
          <w:b w:val="0"/>
          <w:sz w:val="28"/>
          <w:szCs w:val="28"/>
        </w:rPr>
        <w:lastRenderedPageBreak/>
        <w:t>предоставлять по запросу КЦСОН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в случае досрочного </w:t>
      </w:r>
      <w:proofErr w:type="gramStart"/>
      <w:r w:rsidRPr="008E4F5B">
        <w:rPr>
          <w:rFonts w:ascii="Times New Roman" w:hAnsi="Times New Roman" w:cs="Times New Roman"/>
          <w:sz w:val="28"/>
          <w:szCs w:val="28"/>
        </w:rPr>
        <w:t>прекращения выполнения мероприятий программы  социальной адаптации</w:t>
      </w:r>
      <w:proofErr w:type="gramEnd"/>
      <w:r w:rsidRPr="008E4F5B">
        <w:rPr>
          <w:rFonts w:ascii="Times New Roman" w:hAnsi="Times New Roman" w:cs="Times New Roman"/>
          <w:sz w:val="28"/>
          <w:szCs w:val="28"/>
        </w:rPr>
        <w:t xml:space="preserve"> письменно в течение 3 дней уведомить об этом КЦСОН либо Министерство; </w:t>
      </w:r>
    </w:p>
    <w:p w:rsidR="008E4F5B" w:rsidRPr="008E4F5B" w:rsidRDefault="008E4F5B" w:rsidP="008E4F5B">
      <w:pPr>
        <w:pStyle w:val="ConsPlusNormal"/>
        <w:ind w:firstLine="709"/>
        <w:jc w:val="both"/>
        <w:rPr>
          <w:rFonts w:ascii="Times New Roman" w:hAnsi="Times New Roman" w:cs="Times New Roman"/>
          <w:sz w:val="28"/>
          <w:szCs w:val="28"/>
        </w:rPr>
      </w:pPr>
      <w:r w:rsidRPr="008E4F5B">
        <w:rPr>
          <w:rFonts w:ascii="Times New Roman" w:hAnsi="Times New Roman" w:cs="Times New Roman"/>
          <w:sz w:val="28"/>
          <w:szCs w:val="28"/>
        </w:rPr>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8E4F5B" w:rsidRPr="008E4F5B" w:rsidRDefault="008E4F5B" w:rsidP="008E4F5B">
      <w:pPr>
        <w:pStyle w:val="ConsPlusNormal"/>
        <w:ind w:firstLine="709"/>
        <w:jc w:val="both"/>
        <w:rPr>
          <w:rFonts w:ascii="Times New Roman" w:hAnsi="Times New Roman" w:cs="Times New Roman"/>
          <w:sz w:val="28"/>
          <w:szCs w:val="28"/>
        </w:rPr>
      </w:pPr>
      <w:r w:rsidRPr="008E4F5B">
        <w:rPr>
          <w:rFonts w:ascii="Times New Roman" w:hAnsi="Times New Roman" w:cs="Times New Roman"/>
          <w:sz w:val="28"/>
          <w:szCs w:val="28"/>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пункте 5 настоящего Социального контракта, в течение 2 недель со дня наступления указанных изменений (случаев).</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III. Порядок изменения и основания прекращения</w:t>
      </w:r>
    </w:p>
    <w:p w:rsidR="008E4F5B" w:rsidRPr="008E4F5B" w:rsidRDefault="008E4F5B" w:rsidP="008E4F5B">
      <w:pPr>
        <w:pStyle w:val="ConsPlusNormal"/>
        <w:ind w:firstLine="567"/>
        <w:jc w:val="center"/>
        <w:rPr>
          <w:rFonts w:ascii="Times New Roman" w:hAnsi="Times New Roman" w:cs="Times New Roman"/>
          <w:sz w:val="28"/>
          <w:szCs w:val="28"/>
        </w:rPr>
      </w:pPr>
      <w:r w:rsidRPr="008E4F5B">
        <w:rPr>
          <w:rFonts w:ascii="Times New Roman" w:hAnsi="Times New Roman" w:cs="Times New Roman"/>
          <w:sz w:val="28"/>
          <w:szCs w:val="28"/>
        </w:rPr>
        <w:t>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4. Изменения к настоящему Социальному контракту оформляются письменно в </w:t>
      </w:r>
      <w:proofErr w:type="gramStart"/>
      <w:r w:rsidRPr="008E4F5B">
        <w:rPr>
          <w:rFonts w:ascii="Times New Roman" w:hAnsi="Times New Roman" w:cs="Times New Roman"/>
          <w:sz w:val="28"/>
          <w:szCs w:val="28"/>
        </w:rPr>
        <w:t>виде</w:t>
      </w:r>
      <w:proofErr w:type="gramEnd"/>
      <w:r w:rsidRPr="008E4F5B">
        <w:rPr>
          <w:rFonts w:ascii="Times New Roman" w:hAnsi="Times New Roman" w:cs="Times New Roman"/>
          <w:sz w:val="28"/>
          <w:szCs w:val="28"/>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5. Настоящий Социальный контракт расторгается Министерством в одностороннем </w:t>
      </w:r>
      <w:proofErr w:type="gramStart"/>
      <w:r w:rsidRPr="008E4F5B">
        <w:rPr>
          <w:rFonts w:ascii="Times New Roman" w:hAnsi="Times New Roman" w:cs="Times New Roman"/>
          <w:sz w:val="28"/>
          <w:szCs w:val="28"/>
        </w:rPr>
        <w:t>порядке</w:t>
      </w:r>
      <w:proofErr w:type="gramEnd"/>
      <w:r w:rsidRPr="008E4F5B">
        <w:rPr>
          <w:rFonts w:ascii="Times New Roman" w:hAnsi="Times New Roman" w:cs="Times New Roman"/>
          <w:sz w:val="28"/>
          <w:szCs w:val="28"/>
        </w:rPr>
        <w:t xml:space="preserve"> в следующих случаях:</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невыполнение мероприятий, предусмотренных программой социальной адаптации,</w:t>
      </w:r>
      <w:r w:rsidRPr="008E4F5B">
        <w:rPr>
          <w:rFonts w:ascii="Times New Roman" w:hAnsi="Times New Roman" w:cs="Times New Roman"/>
          <w:color w:val="FF0000"/>
          <w:sz w:val="28"/>
          <w:szCs w:val="28"/>
        </w:rPr>
        <w:t xml:space="preserve"> </w:t>
      </w:r>
      <w:r w:rsidRPr="008E4F5B">
        <w:rPr>
          <w:rFonts w:ascii="Times New Roman" w:hAnsi="Times New Roman" w:cs="Times New Roman"/>
          <w:sz w:val="28"/>
          <w:szCs w:val="28"/>
        </w:rPr>
        <w:t>за исключением случаев невыполнения мероприятий, предусмотренных программой социальной адаптации, по уважительным причинам;</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помещение несовершеннолетних членов семьи Заявителя на полное государственное обеспечение;</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помещение Заявителя на полное государственное обеспечение в </w:t>
      </w:r>
      <w:proofErr w:type="gramStart"/>
      <w:r w:rsidRPr="008E4F5B">
        <w:rPr>
          <w:rFonts w:ascii="Times New Roman" w:hAnsi="Times New Roman" w:cs="Times New Roman"/>
          <w:sz w:val="28"/>
          <w:szCs w:val="28"/>
        </w:rPr>
        <w:t>случае</w:t>
      </w:r>
      <w:proofErr w:type="gramEnd"/>
      <w:r w:rsidRPr="008E4F5B">
        <w:rPr>
          <w:rFonts w:ascii="Times New Roman" w:hAnsi="Times New Roman" w:cs="Times New Roman"/>
          <w:sz w:val="28"/>
          <w:szCs w:val="28"/>
        </w:rPr>
        <w:t>, если Заявитель является одиноко проживающим гражданином либо единственным совершеннолетним членом семьи;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назначение Заявителю наказания в </w:t>
      </w:r>
      <w:proofErr w:type="gramStart"/>
      <w:r w:rsidRPr="008E4F5B">
        <w:rPr>
          <w:rFonts w:ascii="Times New Roman" w:hAnsi="Times New Roman" w:cs="Times New Roman"/>
          <w:sz w:val="28"/>
          <w:szCs w:val="28"/>
        </w:rPr>
        <w:t>виде</w:t>
      </w:r>
      <w:proofErr w:type="gramEnd"/>
      <w:r w:rsidRPr="008E4F5B">
        <w:rPr>
          <w:rFonts w:ascii="Times New Roman" w:hAnsi="Times New Roman" w:cs="Times New Roman"/>
          <w:sz w:val="28"/>
          <w:szCs w:val="28"/>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выезд Заявителя (семьи Заявителя) на постоянное место жительства за пределы Оренбургской области;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color w:val="000000"/>
          <w:sz w:val="28"/>
          <w:szCs w:val="28"/>
        </w:rPr>
        <w:t xml:space="preserve">признание недееспособным Заявителя, если он является одиноко проживающим гражданином либо единственным совершеннолетним членом </w:t>
      </w:r>
      <w:r w:rsidRPr="008E4F5B">
        <w:rPr>
          <w:rFonts w:ascii="Times New Roman" w:hAnsi="Times New Roman" w:cs="Times New Roman"/>
          <w:color w:val="000000"/>
          <w:sz w:val="28"/>
          <w:szCs w:val="28"/>
        </w:rPr>
        <w:lastRenderedPageBreak/>
        <w:t>семьи</w:t>
      </w:r>
      <w:r w:rsidRPr="008E4F5B">
        <w:rPr>
          <w:rFonts w:ascii="Times New Roman" w:hAnsi="Times New Roman" w:cs="Times New Roman"/>
          <w:sz w:val="28"/>
          <w:szCs w:val="28"/>
        </w:rPr>
        <w:t>.</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IV. Порядок разрешения споров</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7. Все споры и разногласия по предмету настоящего Социального контракта разрешаются Сторонами путем переговоров. В </w:t>
      </w:r>
      <w:proofErr w:type="gramStart"/>
      <w:r w:rsidRPr="008E4F5B">
        <w:rPr>
          <w:rFonts w:ascii="Times New Roman" w:hAnsi="Times New Roman" w:cs="Times New Roman"/>
          <w:sz w:val="28"/>
          <w:szCs w:val="28"/>
        </w:rPr>
        <w:t>случае</w:t>
      </w:r>
      <w:proofErr w:type="gramEnd"/>
      <w:r w:rsidRPr="008E4F5B">
        <w:rPr>
          <w:rFonts w:ascii="Times New Roman" w:hAnsi="Times New Roman" w:cs="Times New Roman"/>
          <w:sz w:val="28"/>
          <w:szCs w:val="28"/>
        </w:rPr>
        <w:t xml:space="preserve"> если Стороны не приходят к соглашению, спорный вопрос решается в судебном порядке.</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V. Срок действия 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8. Настоящий Социальный контра</w:t>
      </w:r>
      <w:proofErr w:type="gramStart"/>
      <w:r w:rsidRPr="008E4F5B">
        <w:rPr>
          <w:rFonts w:ascii="Times New Roman" w:hAnsi="Times New Roman" w:cs="Times New Roman"/>
          <w:sz w:val="28"/>
          <w:szCs w:val="28"/>
        </w:rPr>
        <w:t>кт вст</w:t>
      </w:r>
      <w:proofErr w:type="gramEnd"/>
      <w:r w:rsidRPr="008E4F5B">
        <w:rPr>
          <w:rFonts w:ascii="Times New Roman" w:hAnsi="Times New Roman" w:cs="Times New Roman"/>
          <w:sz w:val="28"/>
          <w:szCs w:val="28"/>
        </w:rPr>
        <w:t xml:space="preserve">упает в силу с </w:t>
      </w:r>
      <w:r w:rsidRPr="008E4F5B">
        <w:rPr>
          <w:rFonts w:ascii="Times New Roman" w:hAnsi="Times New Roman" w:cs="Times New Roman"/>
          <w:sz w:val="28"/>
          <w:szCs w:val="28"/>
        </w:rPr>
        <w:br/>
        <w:t>«____» __________ 20____ года и действует до «_____» _________ 20__ года.</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VI. Заключительные положения</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9. Настоящий Социальный контракт составлен в двух экземплярах, имеющих одинаковую юридическую силу, по одному для каждой из Сторон.</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center"/>
        <w:outlineLvl w:val="2"/>
        <w:rPr>
          <w:rFonts w:ascii="Times New Roman" w:hAnsi="Times New Roman" w:cs="Times New Roman"/>
          <w:sz w:val="28"/>
          <w:szCs w:val="28"/>
        </w:rPr>
      </w:pPr>
      <w:r w:rsidRPr="008E4F5B">
        <w:rPr>
          <w:rFonts w:ascii="Times New Roman" w:hAnsi="Times New Roman" w:cs="Times New Roman"/>
          <w:sz w:val="28"/>
          <w:szCs w:val="28"/>
        </w:rPr>
        <w:t>VII. Реквизиты и подписи сторон:</w:t>
      </w:r>
    </w:p>
    <w:p w:rsidR="008E4F5B" w:rsidRPr="008E4F5B" w:rsidRDefault="008E4F5B" w:rsidP="008E4F5B">
      <w:pPr>
        <w:pStyle w:val="ConsPlusNormal"/>
        <w:ind w:firstLine="567"/>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1361"/>
        <w:gridCol w:w="1608"/>
        <w:gridCol w:w="1210"/>
        <w:gridCol w:w="3300"/>
      </w:tblGrid>
      <w:tr w:rsidR="008E4F5B" w:rsidRPr="008E4F5B">
        <w:tc>
          <w:tcPr>
            <w:tcW w:w="4840" w:type="dxa"/>
            <w:gridSpan w:val="3"/>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Министерство:</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center"/>
              <w:rPr>
                <w:rFonts w:ascii="Times New Roman" w:hAnsi="Times New Roman" w:cs="Times New Roman"/>
                <w:sz w:val="28"/>
                <w:szCs w:val="28"/>
              </w:rPr>
            </w:pPr>
            <w:r w:rsidRPr="008E4F5B">
              <w:rPr>
                <w:rFonts w:ascii="Times New Roman" w:hAnsi="Times New Roman" w:cs="Times New Roman"/>
                <w:sz w:val="28"/>
                <w:szCs w:val="28"/>
              </w:rPr>
              <w:t>(наименование)</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center"/>
              <w:rPr>
                <w:rFonts w:ascii="Times New Roman" w:eastAsia="Calibri" w:hAnsi="Times New Roman" w:cs="Times New Roman"/>
                <w:sz w:val="28"/>
                <w:szCs w:val="28"/>
              </w:rPr>
            </w:pPr>
            <w:r w:rsidRPr="008E4F5B">
              <w:rPr>
                <w:rFonts w:ascii="Times New Roman" w:hAnsi="Times New Roman" w:cs="Times New Roman"/>
                <w:sz w:val="28"/>
                <w:szCs w:val="28"/>
              </w:rPr>
              <w:t>(юридический адрес)</w:t>
            </w:r>
          </w:p>
        </w:tc>
        <w:tc>
          <w:tcPr>
            <w:tcW w:w="4510" w:type="dxa"/>
            <w:gridSpan w:val="2"/>
            <w:vMerge w:val="restart"/>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Заявитель:</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center"/>
              <w:rPr>
                <w:rFonts w:ascii="Times New Roman" w:hAnsi="Times New Roman" w:cs="Times New Roman"/>
                <w:sz w:val="28"/>
                <w:szCs w:val="28"/>
              </w:rPr>
            </w:pPr>
            <w:r w:rsidRPr="008E4F5B">
              <w:rPr>
                <w:rFonts w:ascii="Times New Roman" w:hAnsi="Times New Roman" w:cs="Times New Roman"/>
                <w:sz w:val="28"/>
                <w:szCs w:val="28"/>
              </w:rPr>
              <w:t>(фамилия, имя, отчество)</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center"/>
              <w:rPr>
                <w:rFonts w:ascii="Times New Roman" w:hAnsi="Times New Roman" w:cs="Times New Roman"/>
                <w:sz w:val="28"/>
                <w:szCs w:val="28"/>
              </w:rPr>
            </w:pPr>
            <w:r w:rsidRPr="008E4F5B">
              <w:rPr>
                <w:rFonts w:ascii="Times New Roman" w:hAnsi="Times New Roman" w:cs="Times New Roman"/>
                <w:sz w:val="28"/>
                <w:szCs w:val="28"/>
              </w:rPr>
              <w:t>(паспортные данные)</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___________________________   </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___________________________</w:t>
            </w:r>
          </w:p>
          <w:p w:rsidR="008E4F5B" w:rsidRPr="008E4F5B" w:rsidRDefault="008E4F5B">
            <w:pPr>
              <w:pStyle w:val="ConsPlusNormal"/>
              <w:ind w:firstLine="567"/>
              <w:jc w:val="both"/>
              <w:rPr>
                <w:rFonts w:ascii="Times New Roman" w:hAnsi="Times New Roman" w:cs="Times New Roman"/>
                <w:sz w:val="28"/>
                <w:szCs w:val="28"/>
              </w:rPr>
            </w:pPr>
            <w:proofErr w:type="gramStart"/>
            <w:r w:rsidRPr="008E4F5B">
              <w:rPr>
                <w:rFonts w:ascii="Times New Roman" w:hAnsi="Times New Roman" w:cs="Times New Roman"/>
                <w:sz w:val="28"/>
                <w:szCs w:val="28"/>
              </w:rPr>
              <w:t xml:space="preserve">(адрес проживания фактический и по   </w:t>
            </w:r>
            <w:proofErr w:type="gramEnd"/>
          </w:p>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месту регистрации, номер телефона)</w:t>
            </w:r>
          </w:p>
        </w:tc>
      </w:tr>
      <w:tr w:rsidR="008E4F5B" w:rsidRPr="008E4F5B">
        <w:tc>
          <w:tcPr>
            <w:tcW w:w="1871" w:type="dxa"/>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____________</w:t>
            </w:r>
          </w:p>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(наименование должности)</w:t>
            </w:r>
          </w:p>
        </w:tc>
        <w:tc>
          <w:tcPr>
            <w:tcW w:w="1361" w:type="dxa"/>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________</w:t>
            </w:r>
          </w:p>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(подпись)</w:t>
            </w:r>
          </w:p>
        </w:tc>
        <w:tc>
          <w:tcPr>
            <w:tcW w:w="1608" w:type="dxa"/>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________</w:t>
            </w:r>
          </w:p>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(фамилия, имя, отчество)</w:t>
            </w:r>
          </w:p>
        </w:tc>
        <w:tc>
          <w:tcPr>
            <w:tcW w:w="7810" w:type="dxa"/>
            <w:gridSpan w:val="2"/>
            <w:vMerge/>
            <w:vAlign w:val="center"/>
            <w:hideMark/>
          </w:tcPr>
          <w:p w:rsidR="008E4F5B" w:rsidRPr="008E4F5B" w:rsidRDefault="008E4F5B">
            <w:pPr>
              <w:spacing w:after="0" w:line="240" w:lineRule="auto"/>
              <w:rPr>
                <w:rFonts w:ascii="Times New Roman" w:eastAsia="Calibri" w:hAnsi="Times New Roman"/>
                <w:sz w:val="28"/>
                <w:szCs w:val="28"/>
                <w:lang w:eastAsia="ru-RU"/>
              </w:rPr>
            </w:pPr>
          </w:p>
        </w:tc>
      </w:tr>
      <w:tr w:rsidR="008E4F5B" w:rsidRPr="008E4F5B">
        <w:tc>
          <w:tcPr>
            <w:tcW w:w="4840" w:type="dxa"/>
            <w:gridSpan w:val="3"/>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«___» ____________ 20___ г.</w:t>
            </w:r>
          </w:p>
        </w:tc>
        <w:tc>
          <w:tcPr>
            <w:tcW w:w="1210" w:type="dxa"/>
            <w:hideMark/>
          </w:tcPr>
          <w:p w:rsidR="008E4F5B" w:rsidRPr="008E4F5B" w:rsidRDefault="008E4F5B">
            <w:pPr>
              <w:pStyle w:val="ConsPlusNormal"/>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_______</w:t>
            </w:r>
          </w:p>
          <w:p w:rsidR="008E4F5B" w:rsidRPr="008E4F5B" w:rsidRDefault="008E4F5B">
            <w:pPr>
              <w:pStyle w:val="ConsPlusNormal"/>
              <w:ind w:firstLine="85"/>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(подпись)</w:t>
            </w:r>
          </w:p>
        </w:tc>
        <w:tc>
          <w:tcPr>
            <w:tcW w:w="3300" w:type="dxa"/>
          </w:tcPr>
          <w:p w:rsidR="008E4F5B" w:rsidRPr="008E4F5B" w:rsidRDefault="008E4F5B">
            <w:pPr>
              <w:pStyle w:val="ConsPlusNormal"/>
              <w:jc w:val="both"/>
              <w:rPr>
                <w:rFonts w:ascii="Times New Roman" w:eastAsia="Calibri" w:hAnsi="Times New Roman" w:cs="Times New Roman"/>
                <w:sz w:val="28"/>
                <w:szCs w:val="28"/>
              </w:rPr>
            </w:pPr>
          </w:p>
          <w:p w:rsidR="008E4F5B" w:rsidRPr="008E4F5B" w:rsidRDefault="008E4F5B">
            <w:pPr>
              <w:pStyle w:val="ConsPlusNormal"/>
              <w:jc w:val="both"/>
              <w:rPr>
                <w:rFonts w:ascii="Times New Roman" w:hAnsi="Times New Roman" w:cs="Times New Roman"/>
                <w:sz w:val="28"/>
                <w:szCs w:val="28"/>
              </w:rPr>
            </w:pPr>
            <w:r w:rsidRPr="008E4F5B">
              <w:rPr>
                <w:rFonts w:ascii="Times New Roman" w:hAnsi="Times New Roman" w:cs="Times New Roman"/>
                <w:sz w:val="28"/>
                <w:szCs w:val="28"/>
              </w:rPr>
              <w:t>______________________</w:t>
            </w:r>
          </w:p>
          <w:p w:rsidR="008E4F5B" w:rsidRPr="008E4F5B" w:rsidRDefault="008E4F5B">
            <w:pPr>
              <w:pStyle w:val="ConsPlusNormal"/>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   (фамилия, имя, отчество)</w:t>
            </w:r>
          </w:p>
        </w:tc>
      </w:tr>
      <w:tr w:rsidR="008E4F5B" w:rsidRPr="008E4F5B">
        <w:tc>
          <w:tcPr>
            <w:tcW w:w="4840" w:type="dxa"/>
            <w:gridSpan w:val="3"/>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М.П.</w:t>
            </w:r>
          </w:p>
        </w:tc>
        <w:tc>
          <w:tcPr>
            <w:tcW w:w="4510" w:type="dxa"/>
            <w:gridSpan w:val="2"/>
            <w:hideMark/>
          </w:tcPr>
          <w:p w:rsidR="008E4F5B" w:rsidRPr="008E4F5B" w:rsidRDefault="008E4F5B">
            <w:pPr>
              <w:pStyle w:val="ConsPlusNormal"/>
              <w:ind w:firstLine="567"/>
              <w:jc w:val="both"/>
              <w:rPr>
                <w:rFonts w:ascii="Times New Roman" w:eastAsia="Calibri" w:hAnsi="Times New Roman" w:cs="Times New Roman"/>
                <w:sz w:val="28"/>
                <w:szCs w:val="28"/>
              </w:rPr>
            </w:pPr>
            <w:r w:rsidRPr="008E4F5B">
              <w:rPr>
                <w:rFonts w:ascii="Times New Roman" w:hAnsi="Times New Roman" w:cs="Times New Roman"/>
                <w:sz w:val="28"/>
                <w:szCs w:val="28"/>
              </w:rPr>
              <w:t>«___» _____________ 20___ г.</w:t>
            </w:r>
          </w:p>
        </w:tc>
      </w:tr>
    </w:tbl>
    <w:p w:rsidR="008E4F5B" w:rsidRPr="008E4F5B" w:rsidRDefault="008E4F5B" w:rsidP="008E4F5B">
      <w:pPr>
        <w:pStyle w:val="ConsPlusNormal"/>
        <w:jc w:val="both"/>
        <w:rPr>
          <w:rFonts w:ascii="Times New Roman" w:eastAsia="Calibri" w:hAnsi="Times New Roman" w:cs="Times New Roman"/>
          <w:sz w:val="28"/>
          <w:szCs w:val="28"/>
        </w:rPr>
      </w:pPr>
    </w:p>
    <w:p w:rsidR="008E4F5B" w:rsidRPr="008E4F5B" w:rsidRDefault="008E4F5B" w:rsidP="008E4F5B">
      <w:pPr>
        <w:pStyle w:val="ConsPlusNormal"/>
        <w:jc w:val="both"/>
        <w:rPr>
          <w:rFonts w:ascii="Times New Roman" w:hAnsi="Times New Roman" w:cs="Times New Roman"/>
          <w:sz w:val="28"/>
          <w:szCs w:val="28"/>
        </w:rPr>
      </w:pPr>
    </w:p>
    <w:p w:rsidR="008E4F5B" w:rsidRPr="008E4F5B" w:rsidRDefault="008E4F5B" w:rsidP="008E4F5B">
      <w:pPr>
        <w:pStyle w:val="ConsPlusNormal"/>
        <w:jc w:val="center"/>
        <w:rPr>
          <w:rFonts w:ascii="Times New Roman" w:hAnsi="Times New Roman" w:cs="Times New Roman"/>
          <w:sz w:val="28"/>
          <w:szCs w:val="28"/>
        </w:rPr>
      </w:pPr>
      <w:r w:rsidRPr="008E4F5B">
        <w:rPr>
          <w:rFonts w:ascii="Times New Roman" w:hAnsi="Times New Roman" w:cs="Times New Roman"/>
          <w:sz w:val="28"/>
          <w:szCs w:val="28"/>
        </w:rPr>
        <w:t>____________</w:t>
      </w:r>
    </w:p>
    <w:p w:rsidR="00DB10A3" w:rsidRPr="008E4F5B" w:rsidRDefault="008E4F5B" w:rsidP="008E4F5B">
      <w:pPr>
        <w:pStyle w:val="ConsPlusNormal"/>
        <w:jc w:val="both"/>
        <w:rPr>
          <w:rFonts w:ascii="Times New Roman" w:hAnsi="Times New Roman" w:cs="Times New Roman"/>
          <w:sz w:val="28"/>
          <w:szCs w:val="28"/>
        </w:rPr>
      </w:pPr>
      <w:r w:rsidRPr="008E4F5B">
        <w:rPr>
          <w:rFonts w:ascii="Times New Roman" w:hAnsi="Times New Roman" w:cs="Times New Roman"/>
          <w:sz w:val="28"/>
          <w:szCs w:val="28"/>
        </w:rPr>
        <w:br w:type="page"/>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t>Приложение N 5</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8E4F5B" w:rsidRPr="008E4F5B" w:rsidRDefault="008E4F5B" w:rsidP="008E4F5B">
      <w:pPr>
        <w:pStyle w:val="ConsPlusNonformat"/>
        <w:ind w:firstLine="567"/>
        <w:jc w:val="both"/>
        <w:rPr>
          <w:rFonts w:ascii="Times New Roman" w:hAnsi="Times New Roman" w:cs="Times New Roman"/>
          <w:sz w:val="28"/>
          <w:szCs w:val="28"/>
        </w:rPr>
      </w:pPr>
    </w:p>
    <w:tbl>
      <w:tblPr>
        <w:tblW w:w="0" w:type="auto"/>
        <w:tblInd w:w="4582" w:type="dxa"/>
        <w:tblLook w:val="00A0" w:firstRow="1" w:lastRow="0" w:firstColumn="1" w:lastColumn="0" w:noHBand="0" w:noVBand="0"/>
      </w:tblPr>
      <w:tblGrid>
        <w:gridCol w:w="4785"/>
      </w:tblGrid>
      <w:tr w:rsidR="008E4F5B" w:rsidRPr="008E4F5B" w:rsidTr="008E4F5B">
        <w:tc>
          <w:tcPr>
            <w:tcW w:w="4785" w:type="dxa"/>
            <w:hideMark/>
          </w:tcPr>
          <w:p w:rsidR="008E4F5B" w:rsidRPr="008E4F5B" w:rsidRDefault="008E4F5B">
            <w:pPr>
              <w:pStyle w:val="ConsPlusNonformat"/>
              <w:rPr>
                <w:rFonts w:ascii="Times New Roman" w:eastAsia="Calibri" w:hAnsi="Times New Roman" w:cs="Times New Roman"/>
                <w:sz w:val="28"/>
                <w:szCs w:val="28"/>
              </w:rPr>
            </w:pPr>
            <w:proofErr w:type="gramStart"/>
            <w:r w:rsidRPr="008E4F5B">
              <w:rPr>
                <w:rFonts w:ascii="Times New Roman" w:hAnsi="Times New Roman" w:cs="Times New Roman"/>
                <w:sz w:val="28"/>
                <w:szCs w:val="28"/>
              </w:rPr>
              <w:t>Утверждена</w:t>
            </w:r>
            <w:proofErr w:type="gramEnd"/>
            <w:r w:rsidRPr="008E4F5B">
              <w:rPr>
                <w:rFonts w:ascii="Times New Roman" w:hAnsi="Times New Roman" w:cs="Times New Roman"/>
                <w:sz w:val="28"/>
                <w:szCs w:val="28"/>
              </w:rPr>
              <w:t xml:space="preserve"> распоряжением </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 xml:space="preserve">министерства социального </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 xml:space="preserve">развития Оренбургской области </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 xml:space="preserve">от _________ № _____________ </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на основании заключения территориальной межведомственной комиссии</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________________________________</w:t>
            </w:r>
          </w:p>
          <w:p w:rsidR="008E4F5B" w:rsidRPr="008E4F5B" w:rsidRDefault="008E4F5B">
            <w:pPr>
              <w:pStyle w:val="ConsPlusNonformat"/>
              <w:jc w:val="center"/>
              <w:rPr>
                <w:rFonts w:ascii="Times New Roman" w:hAnsi="Times New Roman" w:cs="Times New Roman"/>
                <w:sz w:val="28"/>
                <w:szCs w:val="28"/>
              </w:rPr>
            </w:pPr>
            <w:r w:rsidRPr="008E4F5B">
              <w:rPr>
                <w:rFonts w:ascii="Times New Roman" w:hAnsi="Times New Roman" w:cs="Times New Roman"/>
                <w:sz w:val="28"/>
                <w:szCs w:val="28"/>
              </w:rPr>
              <w:t xml:space="preserve">(наименование муниципального образования) </w:t>
            </w:r>
          </w:p>
          <w:p w:rsidR="008E4F5B" w:rsidRPr="008E4F5B" w:rsidRDefault="008E4F5B">
            <w:pPr>
              <w:pStyle w:val="ConsPlusNonformat"/>
              <w:rPr>
                <w:rFonts w:ascii="Times New Roman" w:hAnsi="Times New Roman" w:cs="Times New Roman"/>
                <w:sz w:val="28"/>
                <w:szCs w:val="28"/>
              </w:rPr>
            </w:pPr>
            <w:r w:rsidRPr="008E4F5B">
              <w:rPr>
                <w:rFonts w:ascii="Times New Roman" w:hAnsi="Times New Roman" w:cs="Times New Roman"/>
                <w:sz w:val="28"/>
                <w:szCs w:val="28"/>
              </w:rPr>
              <w:t>по рассмотрению заявлений граждан о предоставлении государственной социальной помощи на основании социального контракта</w:t>
            </w:r>
          </w:p>
          <w:p w:rsidR="008E4F5B" w:rsidRPr="008E4F5B" w:rsidRDefault="008E4F5B">
            <w:pPr>
              <w:pStyle w:val="ConsPlusNonformat"/>
              <w:rPr>
                <w:rFonts w:ascii="Times New Roman" w:eastAsia="Calibri" w:hAnsi="Times New Roman" w:cs="Times New Roman"/>
                <w:sz w:val="28"/>
                <w:szCs w:val="28"/>
              </w:rPr>
            </w:pPr>
            <w:r w:rsidRPr="008E4F5B">
              <w:rPr>
                <w:rFonts w:ascii="Times New Roman" w:hAnsi="Times New Roman" w:cs="Times New Roman"/>
                <w:sz w:val="28"/>
                <w:szCs w:val="28"/>
              </w:rPr>
              <w:t>от__________ № ______________</w:t>
            </w:r>
          </w:p>
        </w:tc>
      </w:tr>
    </w:tbl>
    <w:p w:rsidR="008E4F5B" w:rsidRPr="008E4F5B" w:rsidRDefault="008E4F5B" w:rsidP="008E4F5B">
      <w:pPr>
        <w:pStyle w:val="ConsPlusNonformat"/>
        <w:ind w:firstLine="567"/>
        <w:jc w:val="both"/>
        <w:rPr>
          <w:rFonts w:ascii="Times New Roman" w:eastAsia="Calibri" w:hAnsi="Times New Roman" w:cs="Times New Roman"/>
          <w:sz w:val="28"/>
          <w:szCs w:val="28"/>
        </w:rPr>
      </w:pPr>
    </w:p>
    <w:p w:rsidR="008E4F5B" w:rsidRPr="008E4F5B" w:rsidRDefault="008E4F5B" w:rsidP="008E4F5B">
      <w:pPr>
        <w:pStyle w:val="ConsPlusNonformat"/>
        <w:jc w:val="center"/>
        <w:rPr>
          <w:rFonts w:ascii="Times New Roman" w:hAnsi="Times New Roman" w:cs="Times New Roman"/>
          <w:sz w:val="28"/>
          <w:szCs w:val="28"/>
        </w:rPr>
      </w:pPr>
      <w:bookmarkStart w:id="21" w:name="P976"/>
      <w:bookmarkEnd w:id="21"/>
      <w:r w:rsidRPr="008E4F5B">
        <w:rPr>
          <w:rFonts w:ascii="Times New Roman" w:hAnsi="Times New Roman" w:cs="Times New Roman"/>
          <w:sz w:val="28"/>
          <w:szCs w:val="28"/>
        </w:rPr>
        <w:t>Программа социальной адаптации</w:t>
      </w:r>
    </w:p>
    <w:p w:rsidR="008E4F5B" w:rsidRPr="008E4F5B" w:rsidRDefault="008E4F5B" w:rsidP="008E4F5B">
      <w:pPr>
        <w:pStyle w:val="ConsPlusNonformat"/>
        <w:ind w:firstLine="567"/>
        <w:jc w:val="center"/>
        <w:rPr>
          <w:rFonts w:ascii="Times New Roman" w:hAnsi="Times New Roman" w:cs="Times New Roman"/>
          <w:sz w:val="28"/>
          <w:szCs w:val="28"/>
        </w:rPr>
      </w:pPr>
      <w:r w:rsidRPr="008E4F5B">
        <w:rPr>
          <w:rFonts w:ascii="Times New Roman" w:hAnsi="Times New Roman" w:cs="Times New Roman"/>
          <w:sz w:val="28"/>
          <w:szCs w:val="28"/>
        </w:rPr>
        <w:t xml:space="preserve"> к социальному контракту  от «_____»_____________20___ года №__________</w:t>
      </w:r>
    </w:p>
    <w:p w:rsidR="008E4F5B" w:rsidRPr="008E4F5B" w:rsidRDefault="008E4F5B" w:rsidP="008E4F5B">
      <w:pPr>
        <w:pStyle w:val="ConsPlusNonformat"/>
        <w:ind w:firstLine="567"/>
        <w:jc w:val="both"/>
        <w:rPr>
          <w:rFonts w:ascii="Times New Roman" w:hAnsi="Times New Roman" w:cs="Times New Roman"/>
          <w:sz w:val="28"/>
          <w:szCs w:val="28"/>
        </w:rPr>
      </w:pP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Получатель государственной социальной помощи:</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E4F5B" w:rsidRPr="008E4F5B" w:rsidRDefault="008E4F5B" w:rsidP="008E4F5B">
      <w:pPr>
        <w:pStyle w:val="ConsPlusNonformat"/>
        <w:jc w:val="center"/>
        <w:rPr>
          <w:rFonts w:ascii="Times New Roman" w:hAnsi="Times New Roman" w:cs="Times New Roman"/>
          <w:sz w:val="28"/>
          <w:szCs w:val="28"/>
        </w:rPr>
      </w:pPr>
      <w:r w:rsidRPr="008E4F5B">
        <w:rPr>
          <w:rFonts w:ascii="Times New Roman" w:hAnsi="Times New Roman" w:cs="Times New Roman"/>
          <w:sz w:val="28"/>
          <w:szCs w:val="28"/>
        </w:rPr>
        <w:t>(фамилия, имя, отчество, адрес места жительства)</w:t>
      </w:r>
    </w:p>
    <w:p w:rsidR="008E4F5B" w:rsidRPr="008E4F5B" w:rsidRDefault="008E4F5B" w:rsidP="008E4F5B">
      <w:pPr>
        <w:pStyle w:val="ConsPlusNonformat"/>
        <w:jc w:val="both"/>
        <w:rPr>
          <w:rFonts w:ascii="Times New Roman" w:hAnsi="Times New Roman" w:cs="Times New Roman"/>
          <w:sz w:val="28"/>
          <w:szCs w:val="28"/>
        </w:rPr>
      </w:pP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Дата начала действия социального контракта:</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 _________________________ года.</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Дата окончания действия социального контракта:</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 _________________________ года.</w:t>
      </w:r>
    </w:p>
    <w:p w:rsidR="008E4F5B" w:rsidRPr="008E4F5B" w:rsidRDefault="008E4F5B" w:rsidP="008E4F5B">
      <w:pPr>
        <w:pStyle w:val="ConsPlusNonformat"/>
        <w:ind w:firstLine="708"/>
        <w:jc w:val="both"/>
        <w:rPr>
          <w:rFonts w:ascii="Times New Roman" w:hAnsi="Times New Roman" w:cs="Times New Roman"/>
          <w:sz w:val="28"/>
          <w:szCs w:val="28"/>
        </w:rPr>
      </w:pPr>
      <w:r w:rsidRPr="008E4F5B">
        <w:rPr>
          <w:rFonts w:ascii="Times New Roman" w:hAnsi="Times New Roman" w:cs="Times New Roman"/>
          <w:sz w:val="28"/>
          <w:szCs w:val="28"/>
        </w:rPr>
        <w:t xml:space="preserve">Социальный контракт продлен до «______» _________________ года на основании распоряжения министерства социального развития Оренбургской области </w:t>
      </w:r>
      <w:proofErr w:type="gramStart"/>
      <w:r w:rsidRPr="008E4F5B">
        <w:rPr>
          <w:rFonts w:ascii="Times New Roman" w:hAnsi="Times New Roman" w:cs="Times New Roman"/>
          <w:sz w:val="28"/>
          <w:szCs w:val="28"/>
        </w:rPr>
        <w:t>от</w:t>
      </w:r>
      <w:proofErr w:type="gramEnd"/>
      <w:r w:rsidRPr="008E4F5B">
        <w:rPr>
          <w:rFonts w:ascii="Times New Roman" w:hAnsi="Times New Roman" w:cs="Times New Roman"/>
          <w:sz w:val="28"/>
          <w:szCs w:val="28"/>
        </w:rPr>
        <w:t xml:space="preserve"> «____» ____________ № ______.</w:t>
      </w:r>
    </w:p>
    <w:p w:rsidR="008E4F5B" w:rsidRPr="008E4F5B" w:rsidRDefault="008E4F5B" w:rsidP="008E4F5B">
      <w:pPr>
        <w:pStyle w:val="ConsPlusNonformat"/>
        <w:ind w:firstLine="708"/>
        <w:jc w:val="both"/>
        <w:rPr>
          <w:rFonts w:ascii="Times New Roman" w:hAnsi="Times New Roman" w:cs="Times New Roman"/>
          <w:color w:val="FF0000"/>
          <w:sz w:val="28"/>
          <w:szCs w:val="28"/>
        </w:rPr>
      </w:pPr>
      <w:r w:rsidRPr="008E4F5B">
        <w:rPr>
          <w:rFonts w:ascii="Times New Roman" w:hAnsi="Times New Roman" w:cs="Times New Roman"/>
          <w:sz w:val="28"/>
          <w:szCs w:val="28"/>
        </w:rPr>
        <w:t>1. Выбранное для реализации основное мероприятие (выделить одно из мероприятий, указанных в подпунктах 1.1–1.4 настоящего пункта</w:t>
      </w:r>
      <w:proofErr w:type="gramStart"/>
      <w:r w:rsidRPr="008E4F5B">
        <w:rPr>
          <w:rFonts w:ascii="Times New Roman" w:hAnsi="Times New Roman" w:cs="Times New Roman"/>
          <w:sz w:val="28"/>
          <w:szCs w:val="28"/>
        </w:rPr>
        <w:t xml:space="preserve"> )</w:t>
      </w:r>
      <w:proofErr w:type="gramEnd"/>
      <w:r w:rsidRPr="008E4F5B">
        <w:rPr>
          <w:rFonts w:ascii="Times New Roman" w:hAnsi="Times New Roman" w:cs="Times New Roman"/>
          <w:sz w:val="28"/>
          <w:szCs w:val="28"/>
        </w:rPr>
        <w:t>, срок реализации:</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t xml:space="preserve">1.1.  □ Поиск работы, срок реализации ____________________ месяцев. </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lastRenderedPageBreak/>
        <w:t>1.2. □ Осуществление индивидуальной предпринимательской деятельности, срок реализации  ________ месяцев, размер единовременной денежной выплаты _______________________________________________________</w:t>
      </w:r>
    </w:p>
    <w:p w:rsidR="008E4F5B" w:rsidRPr="008E4F5B" w:rsidRDefault="008E4F5B" w:rsidP="008E4F5B">
      <w:pPr>
        <w:spacing w:after="0" w:line="240" w:lineRule="auto"/>
        <w:jc w:val="both"/>
        <w:rPr>
          <w:rFonts w:ascii="Times New Roman" w:hAnsi="Times New Roman"/>
          <w:sz w:val="28"/>
          <w:szCs w:val="28"/>
        </w:rPr>
      </w:pPr>
      <w:r w:rsidRPr="008E4F5B">
        <w:rPr>
          <w:rFonts w:ascii="Times New Roman" w:hAnsi="Times New Roman"/>
          <w:sz w:val="28"/>
          <w:szCs w:val="28"/>
        </w:rPr>
        <w:t>___________________________________________________________ рублей.</w:t>
      </w:r>
    </w:p>
    <w:p w:rsidR="008E4F5B" w:rsidRPr="008E4F5B" w:rsidRDefault="008E4F5B" w:rsidP="008E4F5B">
      <w:pPr>
        <w:spacing w:after="0" w:line="240" w:lineRule="auto"/>
        <w:jc w:val="center"/>
        <w:rPr>
          <w:rFonts w:ascii="Times New Roman" w:hAnsi="Times New Roman"/>
          <w:sz w:val="28"/>
          <w:szCs w:val="28"/>
        </w:rPr>
      </w:pPr>
      <w:r w:rsidRPr="008E4F5B">
        <w:rPr>
          <w:rFonts w:ascii="Times New Roman" w:hAnsi="Times New Roman"/>
          <w:sz w:val="28"/>
          <w:szCs w:val="28"/>
        </w:rPr>
        <w:t>(сумма цифрами и прописью)</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t>1.3. □ Ведение личного подсобного хозяйства, срок реализации__________ месяцев, размер единовременной денежной выплаты ___________________________________________________________рублей.</w:t>
      </w:r>
    </w:p>
    <w:p w:rsidR="008E4F5B" w:rsidRPr="008E4F5B" w:rsidRDefault="008E4F5B" w:rsidP="008E4F5B">
      <w:pPr>
        <w:spacing w:after="0" w:line="240" w:lineRule="auto"/>
        <w:jc w:val="center"/>
        <w:rPr>
          <w:rFonts w:ascii="Times New Roman" w:hAnsi="Times New Roman"/>
          <w:sz w:val="28"/>
          <w:szCs w:val="28"/>
        </w:rPr>
      </w:pPr>
      <w:r w:rsidRPr="008E4F5B">
        <w:rPr>
          <w:rFonts w:ascii="Times New Roman" w:hAnsi="Times New Roman"/>
          <w:sz w:val="28"/>
          <w:szCs w:val="28"/>
        </w:rPr>
        <w:t>(сумма цифрами и прописью)</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t>1.4. □ Осуществление мероприятий, направленных на преодоление трудной жизненной ситуации, а именно (выделить):</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t xml:space="preserve">□ удовлетворение текущих потребностей в  </w:t>
      </w:r>
      <w:proofErr w:type="gramStart"/>
      <w:r w:rsidRPr="008E4F5B">
        <w:rPr>
          <w:rFonts w:ascii="Times New Roman" w:hAnsi="Times New Roman"/>
          <w:sz w:val="28"/>
          <w:szCs w:val="28"/>
        </w:rPr>
        <w:t>приобретении</w:t>
      </w:r>
      <w:proofErr w:type="gramEnd"/>
      <w:r w:rsidRPr="008E4F5B">
        <w:rPr>
          <w:rFonts w:ascii="Times New Roman" w:hAnsi="Times New Roman"/>
          <w:sz w:val="28"/>
          <w:szCs w:val="28"/>
        </w:rPr>
        <w:t xml:space="preserve"> товаров первой  необходимости, одежды, обуви, срок реализации ___________________ месяцев;</w:t>
      </w:r>
    </w:p>
    <w:p w:rsidR="008E4F5B" w:rsidRPr="008E4F5B" w:rsidRDefault="008E4F5B" w:rsidP="008E4F5B">
      <w:pPr>
        <w:spacing w:after="0" w:line="240" w:lineRule="auto"/>
        <w:ind w:firstLine="708"/>
        <w:jc w:val="both"/>
        <w:rPr>
          <w:rFonts w:ascii="Times New Roman" w:hAnsi="Times New Roman"/>
          <w:sz w:val="28"/>
          <w:szCs w:val="28"/>
        </w:rPr>
      </w:pPr>
      <w:r w:rsidRPr="008E4F5B">
        <w:rPr>
          <w:rFonts w:ascii="Times New Roman" w:hAnsi="Times New Roman"/>
          <w:sz w:val="28"/>
          <w:szCs w:val="28"/>
        </w:rPr>
        <w:t xml:space="preserve">□ удовлетворение текущих потребностей в  </w:t>
      </w:r>
      <w:proofErr w:type="gramStart"/>
      <w:r w:rsidRPr="008E4F5B">
        <w:rPr>
          <w:rFonts w:ascii="Times New Roman" w:hAnsi="Times New Roman"/>
          <w:sz w:val="28"/>
          <w:szCs w:val="28"/>
        </w:rPr>
        <w:t>приобретении</w:t>
      </w:r>
      <w:proofErr w:type="gramEnd"/>
      <w:r w:rsidRPr="008E4F5B">
        <w:rPr>
          <w:rFonts w:ascii="Times New Roman" w:hAnsi="Times New Roman"/>
          <w:sz w:val="28"/>
          <w:szCs w:val="28"/>
        </w:rPr>
        <w:t xml:space="preserve"> товаров для ведения личного подсобного хозяйства, срок реализации _________________</w:t>
      </w:r>
    </w:p>
    <w:p w:rsidR="008E4F5B" w:rsidRPr="008E4F5B" w:rsidRDefault="008E4F5B" w:rsidP="008E4F5B">
      <w:pPr>
        <w:spacing w:after="0" w:line="240" w:lineRule="auto"/>
        <w:jc w:val="both"/>
        <w:rPr>
          <w:rFonts w:ascii="Times New Roman" w:hAnsi="Times New Roman"/>
          <w:sz w:val="28"/>
          <w:szCs w:val="28"/>
        </w:rPr>
      </w:pPr>
      <w:r w:rsidRPr="008E4F5B">
        <w:rPr>
          <w:rFonts w:ascii="Times New Roman" w:hAnsi="Times New Roman"/>
          <w:sz w:val="28"/>
          <w:szCs w:val="28"/>
        </w:rPr>
        <w:t>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 xml:space="preserve">□ необходимость в </w:t>
      </w:r>
      <w:proofErr w:type="gramStart"/>
      <w:r w:rsidRPr="008E4F5B">
        <w:rPr>
          <w:rFonts w:ascii="Times New Roman" w:hAnsi="Times New Roman"/>
          <w:sz w:val="28"/>
          <w:szCs w:val="28"/>
        </w:rPr>
        <w:t>приобретении</w:t>
      </w:r>
      <w:proofErr w:type="gramEnd"/>
      <w:r w:rsidRPr="008E4F5B">
        <w:rPr>
          <w:rFonts w:ascii="Times New Roman" w:hAnsi="Times New Roman"/>
          <w:sz w:val="28"/>
          <w:szCs w:val="28"/>
        </w:rPr>
        <w:t xml:space="preserve"> лекарственных препаратов, в лечении, прохождении профилактического медицинского осмотра, в целях стимулирования ведения здорового образа жизни, срок реализации ___________________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 обеспечение потребности семьи в товарах и услугах дошкольного и школьного образования, срок реализации ______________________ месяцев.</w:t>
      </w:r>
    </w:p>
    <w:p w:rsidR="008E4F5B" w:rsidRPr="008E4F5B" w:rsidRDefault="008E4F5B" w:rsidP="008E4F5B">
      <w:pPr>
        <w:spacing w:after="0" w:line="240" w:lineRule="auto"/>
        <w:jc w:val="both"/>
        <w:rPr>
          <w:rFonts w:ascii="Times New Roman" w:hAnsi="Times New Roman"/>
          <w:sz w:val="28"/>
          <w:szCs w:val="28"/>
        </w:rPr>
      </w:pP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 Иные мероприятия для реализации (выделить):</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2.1. □ Обеспечение посещения детьми общеобразовательной организации  и (или) дошкольных образовательных организаций, а также организаций дополнительного образования, срок реализации 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2.2. □ Добровольное лечение от алкогольной (наркотической) зависимости, срок реализации ______________________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2.3. □ Осуществление ремонта жилья и хозяйственных построек, подготовка к осенне-зимнему отопительному периоду, срок реализации _____________________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2.4. □ Ведение садоводства и огородничества, срок реализации _____________________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2.5. □ Оформление предусмотренных законодательством Российской Федерации и Оренбургской области мер социальной поддержки и социальных выплат, обращение за взысканием алиментов на несовершеннолетних детей, срок реализации _____________________ месяцев.</w:t>
      </w:r>
    </w:p>
    <w:p w:rsidR="008E4F5B" w:rsidRPr="008E4F5B" w:rsidRDefault="008E4F5B" w:rsidP="008E4F5B">
      <w:pPr>
        <w:spacing w:after="0" w:line="240" w:lineRule="auto"/>
        <w:ind w:firstLine="567"/>
        <w:jc w:val="both"/>
        <w:rPr>
          <w:rFonts w:ascii="Times New Roman" w:hAnsi="Times New Roman"/>
          <w:sz w:val="28"/>
          <w:szCs w:val="28"/>
        </w:rPr>
      </w:pPr>
      <w:r w:rsidRPr="008E4F5B">
        <w:rPr>
          <w:rFonts w:ascii="Times New Roman" w:hAnsi="Times New Roman"/>
          <w:sz w:val="28"/>
          <w:szCs w:val="28"/>
        </w:rPr>
        <w:t xml:space="preserve">2.6. □ Получение социальных услуг, а также содействия в </w:t>
      </w:r>
      <w:proofErr w:type="gramStart"/>
      <w:r w:rsidRPr="008E4F5B">
        <w:rPr>
          <w:rFonts w:ascii="Times New Roman" w:hAnsi="Times New Roman"/>
          <w:sz w:val="28"/>
          <w:szCs w:val="28"/>
        </w:rPr>
        <w:t>предоставлении</w:t>
      </w:r>
      <w:proofErr w:type="gramEnd"/>
      <w:r w:rsidRPr="008E4F5B">
        <w:rPr>
          <w:rFonts w:ascii="Times New Roman" w:hAnsi="Times New Roman"/>
          <w:sz w:val="28"/>
          <w:szCs w:val="28"/>
        </w:rPr>
        <w:t xml:space="preserve"> медицинской, психологической, педагогической, юридической, социальной помощи, не относящейся к социальным услугам </w:t>
      </w:r>
      <w:r w:rsidRPr="008E4F5B">
        <w:rPr>
          <w:rFonts w:ascii="Times New Roman" w:hAnsi="Times New Roman"/>
          <w:sz w:val="28"/>
          <w:szCs w:val="28"/>
        </w:rPr>
        <w:lastRenderedPageBreak/>
        <w:t>(социальное сопровождение), срок реализации _____________________ месяцев.</w:t>
      </w:r>
    </w:p>
    <w:p w:rsidR="008E4F5B" w:rsidRPr="008E4F5B" w:rsidRDefault="008E4F5B" w:rsidP="008E4F5B">
      <w:pPr>
        <w:spacing w:after="0" w:line="240" w:lineRule="auto"/>
        <w:ind w:firstLine="426"/>
        <w:jc w:val="both"/>
        <w:rPr>
          <w:rFonts w:ascii="Times New Roman" w:hAnsi="Times New Roman"/>
          <w:sz w:val="28"/>
          <w:szCs w:val="28"/>
        </w:rPr>
      </w:pPr>
      <w:r w:rsidRPr="008E4F5B">
        <w:rPr>
          <w:rFonts w:ascii="Times New Roman" w:hAnsi="Times New Roman"/>
          <w:sz w:val="28"/>
          <w:szCs w:val="28"/>
        </w:rPr>
        <w:t>2.7. □ Прохождение профилактического медицинского осмотра или диспансеризации, а также  проведение вакцинации в соответствии с национальным календарем  профилактических прививок при отсутствии медицинских противопоказаний, срок реализации ________________________ месяцев.</w:t>
      </w:r>
    </w:p>
    <w:p w:rsidR="008E4F5B" w:rsidRPr="008E4F5B" w:rsidRDefault="008E4F5B" w:rsidP="008E4F5B">
      <w:pPr>
        <w:shd w:val="clear" w:color="auto" w:fill="FFFFFF"/>
        <w:spacing w:after="0" w:line="240" w:lineRule="auto"/>
        <w:ind w:firstLine="426"/>
        <w:jc w:val="both"/>
        <w:rPr>
          <w:rFonts w:ascii="Times New Roman" w:hAnsi="Times New Roman"/>
          <w:sz w:val="28"/>
          <w:szCs w:val="28"/>
        </w:rPr>
      </w:pPr>
      <w:r w:rsidRPr="008E4F5B">
        <w:rPr>
          <w:rFonts w:ascii="Times New Roman" w:hAnsi="Times New Roman"/>
          <w:sz w:val="28"/>
          <w:szCs w:val="28"/>
        </w:rPr>
        <w:t>2.8. □ Организация ухода за нетрудоспособными членами семьи, срок реализации ________________________ месяцев.</w:t>
      </w:r>
    </w:p>
    <w:p w:rsidR="008E4F5B" w:rsidRPr="008E4F5B" w:rsidRDefault="008E4F5B" w:rsidP="008E4F5B">
      <w:pPr>
        <w:spacing w:after="0" w:line="240" w:lineRule="auto"/>
        <w:ind w:firstLine="426"/>
        <w:jc w:val="both"/>
        <w:rPr>
          <w:rFonts w:ascii="Times New Roman" w:hAnsi="Times New Roman"/>
          <w:sz w:val="28"/>
          <w:szCs w:val="28"/>
        </w:rPr>
      </w:pPr>
      <w:r w:rsidRPr="008E4F5B">
        <w:rPr>
          <w:rFonts w:ascii="Times New Roman" w:hAnsi="Times New Roman"/>
          <w:sz w:val="28"/>
          <w:szCs w:val="28"/>
        </w:rPr>
        <w:t xml:space="preserve">2.9. □ </w:t>
      </w:r>
      <w:proofErr w:type="gramStart"/>
      <w:r w:rsidRPr="008E4F5B">
        <w:rPr>
          <w:rFonts w:ascii="Times New Roman" w:hAnsi="Times New Roman"/>
          <w:sz w:val="28"/>
          <w:szCs w:val="28"/>
        </w:rPr>
        <w:t xml:space="preserve">Иные мероприятия по социальной адаптации, направленные на преодоление трудной жизненной ситуации, предложенные членами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(перечислить) </w:t>
      </w:r>
      <w:proofErr w:type="gramEnd"/>
    </w:p>
    <w:p w:rsidR="008E4F5B" w:rsidRPr="008E4F5B" w:rsidRDefault="008E4F5B" w:rsidP="008E4F5B">
      <w:pPr>
        <w:spacing w:after="0" w:line="240" w:lineRule="auto"/>
        <w:jc w:val="both"/>
        <w:rPr>
          <w:rFonts w:ascii="Times New Roman" w:hAnsi="Times New Roman"/>
          <w:sz w:val="28"/>
          <w:szCs w:val="28"/>
        </w:rPr>
      </w:pPr>
      <w:r w:rsidRPr="008E4F5B">
        <w:rPr>
          <w:rFonts w:ascii="Times New Roman" w:hAnsi="Times New Roman"/>
          <w:sz w:val="28"/>
          <w:szCs w:val="28"/>
        </w:rPr>
        <w:t>__________________________________________________________________</w:t>
      </w:r>
    </w:p>
    <w:p w:rsidR="008E4F5B" w:rsidRPr="008E4F5B" w:rsidRDefault="008E4F5B" w:rsidP="008E4F5B">
      <w:pPr>
        <w:spacing w:after="0" w:line="240" w:lineRule="auto"/>
        <w:jc w:val="both"/>
        <w:rPr>
          <w:rFonts w:ascii="Times New Roman" w:hAnsi="Times New Roman"/>
          <w:sz w:val="28"/>
          <w:szCs w:val="28"/>
        </w:rPr>
      </w:pPr>
      <w:r w:rsidRPr="008E4F5B">
        <w:rPr>
          <w:rFonts w:ascii="Times New Roman" w:hAnsi="Times New Roman"/>
          <w:sz w:val="28"/>
          <w:szCs w:val="28"/>
        </w:rPr>
        <w:t>__________________________________________________________________</w:t>
      </w:r>
    </w:p>
    <w:p w:rsidR="008E4F5B" w:rsidRPr="008E4F5B" w:rsidRDefault="008E4F5B" w:rsidP="008E4F5B">
      <w:pPr>
        <w:spacing w:after="0" w:line="240" w:lineRule="auto"/>
        <w:jc w:val="both"/>
        <w:rPr>
          <w:rFonts w:ascii="Times New Roman" w:hAnsi="Times New Roman"/>
          <w:sz w:val="28"/>
          <w:szCs w:val="28"/>
        </w:rPr>
      </w:pPr>
      <w:r w:rsidRPr="008E4F5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 срок реализации__________________________ месяцев.</w:t>
      </w:r>
    </w:p>
    <w:p w:rsidR="008E4F5B" w:rsidRPr="008E4F5B" w:rsidRDefault="008E4F5B" w:rsidP="008E4F5B">
      <w:pPr>
        <w:pStyle w:val="ConsPlusNonformat"/>
        <w:ind w:firstLine="708"/>
        <w:jc w:val="both"/>
        <w:rPr>
          <w:rFonts w:ascii="Times New Roman" w:hAnsi="Times New Roman" w:cs="Times New Roman"/>
          <w:sz w:val="28"/>
          <w:szCs w:val="28"/>
        </w:rPr>
      </w:pPr>
      <w:r w:rsidRPr="008E4F5B">
        <w:rPr>
          <w:rFonts w:ascii="Times New Roman" w:hAnsi="Times New Roman" w:cs="Times New Roman"/>
          <w:sz w:val="28"/>
          <w:szCs w:val="28"/>
        </w:rPr>
        <w:t xml:space="preserve">3.  План  реализации основного мероприятия по социальной адаптации (для мероприятий, указанных в </w:t>
      </w:r>
      <w:hyperlink r:id="rId75" w:history="1">
        <w:r w:rsidRPr="008E4F5B">
          <w:rPr>
            <w:rStyle w:val="a3"/>
            <w:rFonts w:ascii="Times New Roman" w:hAnsi="Times New Roman" w:cs="Times New Roman"/>
            <w:color w:val="000000"/>
            <w:sz w:val="28"/>
            <w:szCs w:val="28"/>
          </w:rPr>
          <w:t>пунктах 1</w:t>
        </w:r>
      </w:hyperlink>
      <w:r w:rsidRPr="008E4F5B">
        <w:rPr>
          <w:rFonts w:ascii="Times New Roman" w:hAnsi="Times New Roman" w:cs="Times New Roman"/>
          <w:color w:val="000000"/>
          <w:sz w:val="28"/>
          <w:szCs w:val="28"/>
        </w:rPr>
        <w:t xml:space="preserve">, </w:t>
      </w:r>
      <w:hyperlink r:id="rId76" w:history="1">
        <w:r w:rsidRPr="008E4F5B">
          <w:rPr>
            <w:rStyle w:val="a3"/>
            <w:rFonts w:ascii="Times New Roman" w:hAnsi="Times New Roman" w:cs="Times New Roman"/>
            <w:color w:val="000000"/>
            <w:sz w:val="28"/>
            <w:szCs w:val="28"/>
          </w:rPr>
          <w:t>4 части 3 статьи 3</w:t>
        </w:r>
      </w:hyperlink>
      <w:r w:rsidRPr="008E4F5B">
        <w:rPr>
          <w:rFonts w:ascii="Times New Roman" w:hAnsi="Times New Roman" w:cs="Times New Roman"/>
          <w:sz w:val="28"/>
          <w:szCs w:val="28"/>
        </w:rPr>
        <w:t xml:space="preserve">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p w:rsidR="008E4F5B" w:rsidRPr="008E4F5B" w:rsidRDefault="008E4F5B" w:rsidP="008E4F5B">
      <w:pPr>
        <w:pStyle w:val="ConsPlusNormal"/>
        <w:jc w:val="both"/>
        <w:rPr>
          <w:rFonts w:ascii="Times New Roman" w:hAnsi="Times New Roman" w:cs="Times New Roman"/>
          <w:sz w:val="28"/>
          <w:szCs w:val="28"/>
        </w:rPr>
      </w:pP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8"/>
        <w:gridCol w:w="1841"/>
        <w:gridCol w:w="2975"/>
        <w:gridCol w:w="2125"/>
      </w:tblGrid>
      <w:tr w:rsidR="008E4F5B" w:rsidRPr="008E4F5B" w:rsidTr="008E4F5B">
        <w:tc>
          <w:tcPr>
            <w:tcW w:w="56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 </w:t>
            </w:r>
            <w:proofErr w:type="gramStart"/>
            <w:r w:rsidRPr="008E4F5B">
              <w:rPr>
                <w:rFonts w:ascii="Times New Roman" w:hAnsi="Times New Roman" w:cs="Times New Roman"/>
                <w:sz w:val="28"/>
                <w:szCs w:val="28"/>
              </w:rPr>
              <w:t>п</w:t>
            </w:r>
            <w:proofErr w:type="gramEnd"/>
            <w:r w:rsidRPr="008E4F5B">
              <w:rPr>
                <w:rFonts w:ascii="Times New Roman" w:hAnsi="Times New Roman" w:cs="Times New Roman"/>
                <w:sz w:val="28"/>
                <w:szCs w:val="28"/>
              </w:rPr>
              <w:t>/п</w:t>
            </w:r>
          </w:p>
        </w:tc>
        <w:tc>
          <w:tcPr>
            <w:tcW w:w="2189"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Наименование</w:t>
            </w:r>
          </w:p>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Срок </w:t>
            </w:r>
          </w:p>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исполнения</w:t>
            </w:r>
          </w:p>
        </w:tc>
        <w:tc>
          <w:tcPr>
            <w:tcW w:w="297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26"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Отметка о выполнении (результат), подпись  ответственного специалиста  </w:t>
            </w: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1</w:t>
            </w:r>
          </w:p>
        </w:tc>
        <w:tc>
          <w:tcPr>
            <w:tcW w:w="2189"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5</w:t>
            </w: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bl>
    <w:p w:rsidR="008E4F5B" w:rsidRPr="008E4F5B" w:rsidRDefault="008E4F5B" w:rsidP="008E4F5B">
      <w:pPr>
        <w:pStyle w:val="ConsPlusNonformat"/>
        <w:shd w:val="clear" w:color="auto" w:fill="FFFFFF"/>
        <w:ind w:firstLine="708"/>
        <w:jc w:val="both"/>
        <w:rPr>
          <w:rFonts w:ascii="Times New Roman" w:eastAsia="Calibri" w:hAnsi="Times New Roman" w:cs="Times New Roman"/>
          <w:sz w:val="28"/>
          <w:szCs w:val="28"/>
        </w:rPr>
      </w:pPr>
      <w:r w:rsidRPr="008E4F5B">
        <w:rPr>
          <w:rFonts w:ascii="Times New Roman" w:hAnsi="Times New Roman" w:cs="Times New Roman"/>
          <w:sz w:val="28"/>
          <w:szCs w:val="28"/>
        </w:rPr>
        <w:t xml:space="preserve">4.  План  реализации основного мероприятия по социальной адаптации (для мероприятий,  указанных в  </w:t>
      </w:r>
      <w:hyperlink r:id="rId77" w:history="1">
        <w:r w:rsidRPr="008E4F5B">
          <w:rPr>
            <w:rStyle w:val="a3"/>
            <w:rFonts w:ascii="Times New Roman" w:hAnsi="Times New Roman" w:cs="Times New Roman"/>
            <w:sz w:val="28"/>
            <w:szCs w:val="28"/>
          </w:rPr>
          <w:t>пунктах 2 и 3 части 3 статьи 3</w:t>
        </w:r>
      </w:hyperlink>
      <w:r w:rsidRPr="008E4F5B">
        <w:rPr>
          <w:rFonts w:ascii="Times New Roman" w:hAnsi="Times New Roman" w:cs="Times New Roman"/>
          <w:sz w:val="28"/>
          <w:szCs w:val="28"/>
        </w:rPr>
        <w:t xml:space="preserve"> Закона  </w:t>
      </w:r>
      <w:r w:rsidRPr="008E4F5B">
        <w:rPr>
          <w:rFonts w:ascii="Times New Roman" w:hAnsi="Times New Roman" w:cs="Times New Roman"/>
          <w:sz w:val="28"/>
          <w:szCs w:val="28"/>
        </w:rPr>
        <w:lastRenderedPageBreak/>
        <w:t>Оренбургской области от 16 апреля 2020 года № 2180/581-VI-ОЗ «О предоставлении отдельных видов государственной социальной помощи в Оренбургской области»):</w:t>
      </w: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 xml:space="preserve">направление индивидуальной предпринимательской деятельности (ведения личного подсобного хозяйства): </w:t>
      </w:r>
    </w:p>
    <w:p w:rsidR="008E4F5B" w:rsidRPr="008E4F5B" w:rsidRDefault="008E4F5B" w:rsidP="008E4F5B">
      <w:pPr>
        <w:pStyle w:val="ConsPlusNonformat"/>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shd w:val="clear" w:color="auto" w:fill="FFFFFF"/>
        <w:jc w:val="both"/>
        <w:rPr>
          <w:rFonts w:ascii="Times New Roman" w:hAnsi="Times New Roman" w:cs="Times New Roman"/>
          <w:sz w:val="28"/>
          <w:szCs w:val="28"/>
        </w:rPr>
      </w:pP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 xml:space="preserve">вид индивидуальной предпринимательской деятельности (ведения личного подсобного хозяйства): </w:t>
      </w:r>
    </w:p>
    <w:p w:rsidR="008E4F5B" w:rsidRPr="008E4F5B" w:rsidRDefault="008E4F5B" w:rsidP="008E4F5B">
      <w:pPr>
        <w:pStyle w:val="ConsPlusNonformat"/>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место осуществления индивидуальной предпринимательской деятельности (ведения личного подсобного хозяйства):</w:t>
      </w:r>
    </w:p>
    <w:p w:rsidR="008E4F5B" w:rsidRPr="008E4F5B" w:rsidRDefault="008E4F5B" w:rsidP="008E4F5B">
      <w:pPr>
        <w:pStyle w:val="ConsPlusNonformat"/>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общая стоимость проекта согласно бизнес-плану (мероприятий на ведение личного подсобного хозяйства согласно плану ведения личного подсобного хозяйства)__________________________________________ рублей;</w:t>
      </w:r>
    </w:p>
    <w:p w:rsidR="008E4F5B" w:rsidRPr="008E4F5B" w:rsidRDefault="008E4F5B" w:rsidP="008E4F5B">
      <w:pPr>
        <w:pStyle w:val="ConsPlusNonformat"/>
        <w:shd w:val="clear" w:color="auto" w:fill="FFFFFF"/>
        <w:jc w:val="both"/>
        <w:rPr>
          <w:rFonts w:ascii="Times New Roman" w:hAnsi="Times New Roman" w:cs="Times New Roman"/>
          <w:sz w:val="28"/>
          <w:szCs w:val="28"/>
        </w:rPr>
      </w:pPr>
    </w:p>
    <w:p w:rsidR="008E4F5B" w:rsidRPr="008E4F5B" w:rsidRDefault="008E4F5B" w:rsidP="008E4F5B">
      <w:pPr>
        <w:pStyle w:val="ConsPlusNonformat"/>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смета затрат:</w:t>
      </w:r>
    </w:p>
    <w:p w:rsidR="008E4F5B" w:rsidRPr="008E4F5B" w:rsidRDefault="008E4F5B" w:rsidP="008E4F5B">
      <w:pPr>
        <w:pStyle w:val="ConsPlusNormal"/>
        <w:shd w:val="clear" w:color="auto" w:fill="FFFFFF"/>
        <w:jc w:val="both"/>
        <w:rPr>
          <w:rFonts w:ascii="Times New Roman" w:hAnsi="Times New Roman" w:cs="Times New Roman"/>
          <w:sz w:val="28"/>
          <w:szCs w:val="28"/>
        </w:rPr>
      </w:pPr>
    </w:p>
    <w:tbl>
      <w:tblPr>
        <w:tblW w:w="94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20"/>
        <w:gridCol w:w="2267"/>
        <w:gridCol w:w="2585"/>
        <w:gridCol w:w="1700"/>
        <w:gridCol w:w="1884"/>
      </w:tblGrid>
      <w:tr w:rsidR="008E4F5B" w:rsidRPr="008E4F5B" w:rsidTr="008E4F5B">
        <w:tc>
          <w:tcPr>
            <w:tcW w:w="1020"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 </w:t>
            </w:r>
          </w:p>
          <w:p w:rsidR="008E4F5B" w:rsidRPr="008E4F5B" w:rsidRDefault="008E4F5B">
            <w:pPr>
              <w:pStyle w:val="ConsPlusNormal"/>
              <w:shd w:val="clear" w:color="auto" w:fill="FFFFFF"/>
              <w:jc w:val="center"/>
              <w:rPr>
                <w:rFonts w:ascii="Times New Roman" w:eastAsia="Calibri" w:hAnsi="Times New Roman" w:cs="Times New Roman"/>
                <w:sz w:val="28"/>
                <w:szCs w:val="28"/>
              </w:rPr>
            </w:pPr>
            <w:proofErr w:type="gramStart"/>
            <w:r w:rsidRPr="008E4F5B">
              <w:rPr>
                <w:rFonts w:ascii="Times New Roman" w:hAnsi="Times New Roman" w:cs="Times New Roman"/>
                <w:sz w:val="28"/>
                <w:szCs w:val="28"/>
              </w:rPr>
              <w:t>п</w:t>
            </w:r>
            <w:proofErr w:type="gramEnd"/>
            <w:r w:rsidRPr="008E4F5B">
              <w:rPr>
                <w:rFonts w:ascii="Times New Roman" w:hAnsi="Times New Roman" w:cs="Times New Roman"/>
                <w:sz w:val="28"/>
                <w:szCs w:val="28"/>
              </w:rPr>
              <w:t>/п</w:t>
            </w:r>
          </w:p>
        </w:tc>
        <w:tc>
          <w:tcPr>
            <w:tcW w:w="2268"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proofErr w:type="gramStart"/>
            <w:r w:rsidRPr="008E4F5B">
              <w:rPr>
                <w:rFonts w:ascii="Times New Roman" w:hAnsi="Times New Roman" w:cs="Times New Roman"/>
                <w:sz w:val="28"/>
                <w:szCs w:val="28"/>
              </w:rPr>
              <w:t>Наименование мероприятия в рамках осуществления индивидуальной предпринимательской деятельности (ведения личного подсобного</w:t>
            </w:r>
            <w:proofErr w:type="gramEnd"/>
          </w:p>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хозяйства)  </w:t>
            </w:r>
          </w:p>
        </w:tc>
        <w:tc>
          <w:tcPr>
            <w:tcW w:w="2586"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Наименование </w:t>
            </w:r>
          </w:p>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вида затрат</w:t>
            </w:r>
          </w:p>
        </w:tc>
        <w:tc>
          <w:tcPr>
            <w:tcW w:w="1701"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Сумма</w:t>
            </w:r>
          </w:p>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(рублей)</w:t>
            </w:r>
          </w:p>
        </w:tc>
        <w:tc>
          <w:tcPr>
            <w:tcW w:w="1885"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Срок, необходимый для реализации мероприятия</w:t>
            </w:r>
          </w:p>
        </w:tc>
      </w:tr>
      <w:tr w:rsidR="008E4F5B" w:rsidRPr="008E4F5B" w:rsidTr="008E4F5B">
        <w:tc>
          <w:tcPr>
            <w:tcW w:w="1020"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2</w:t>
            </w:r>
          </w:p>
        </w:tc>
        <w:tc>
          <w:tcPr>
            <w:tcW w:w="2586"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4</w:t>
            </w:r>
          </w:p>
        </w:tc>
        <w:tc>
          <w:tcPr>
            <w:tcW w:w="1885"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jc w:val="center"/>
              <w:rPr>
                <w:rFonts w:ascii="Times New Roman" w:eastAsia="Calibri" w:hAnsi="Times New Roman" w:cs="Times New Roman"/>
                <w:sz w:val="28"/>
                <w:szCs w:val="28"/>
              </w:rPr>
            </w:pPr>
            <w:r w:rsidRPr="008E4F5B">
              <w:rPr>
                <w:rFonts w:ascii="Times New Roman" w:hAnsi="Times New Roman" w:cs="Times New Roman"/>
                <w:sz w:val="28"/>
                <w:szCs w:val="28"/>
              </w:rPr>
              <w:t>5</w:t>
            </w:r>
          </w:p>
        </w:tc>
      </w:tr>
      <w:tr w:rsidR="008E4F5B" w:rsidRPr="008E4F5B" w:rsidTr="008E4F5B">
        <w:tc>
          <w:tcPr>
            <w:tcW w:w="102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r>
      <w:tr w:rsidR="008E4F5B" w:rsidRPr="008E4F5B" w:rsidTr="008E4F5B">
        <w:tc>
          <w:tcPr>
            <w:tcW w:w="102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r>
      <w:tr w:rsidR="008E4F5B" w:rsidRPr="008E4F5B" w:rsidTr="008E4F5B">
        <w:tc>
          <w:tcPr>
            <w:tcW w:w="1020"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shd w:val="clear" w:color="auto" w:fill="FFFFFF"/>
              <w:rPr>
                <w:rFonts w:ascii="Times New Roman" w:eastAsia="Calibri" w:hAnsi="Times New Roman" w:cs="Times New Roman"/>
                <w:sz w:val="28"/>
                <w:szCs w:val="28"/>
              </w:rPr>
            </w:pPr>
            <w:r w:rsidRPr="008E4F5B">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shd w:val="clear" w:color="auto" w:fill="FFFFFF"/>
              <w:rPr>
                <w:rFonts w:ascii="Times New Roman" w:eastAsia="Calibri" w:hAnsi="Times New Roman" w:cs="Times New Roman"/>
                <w:sz w:val="28"/>
                <w:szCs w:val="28"/>
              </w:rPr>
            </w:pPr>
          </w:p>
        </w:tc>
      </w:tr>
    </w:tbl>
    <w:p w:rsidR="008E4F5B" w:rsidRPr="008E4F5B" w:rsidRDefault="008E4F5B" w:rsidP="008E4F5B">
      <w:pPr>
        <w:pStyle w:val="ConsPlusNormal"/>
        <w:shd w:val="clear" w:color="auto" w:fill="FFFFFF"/>
        <w:jc w:val="both"/>
        <w:rPr>
          <w:rFonts w:ascii="Times New Roman" w:eastAsia="Calibri" w:hAnsi="Times New Roman" w:cs="Times New Roman"/>
          <w:sz w:val="28"/>
          <w:szCs w:val="28"/>
        </w:rPr>
      </w:pPr>
    </w:p>
    <w:p w:rsidR="008E4F5B" w:rsidRPr="008E4F5B" w:rsidRDefault="008E4F5B" w:rsidP="008E4F5B">
      <w:pPr>
        <w:pStyle w:val="ConsPlusNormal"/>
        <w:shd w:val="clear" w:color="auto" w:fill="FFFFFF"/>
        <w:ind w:firstLine="708"/>
        <w:jc w:val="both"/>
        <w:rPr>
          <w:rFonts w:ascii="Times New Roman" w:hAnsi="Times New Roman" w:cs="Times New Roman"/>
          <w:sz w:val="28"/>
          <w:szCs w:val="28"/>
        </w:rPr>
      </w:pPr>
      <w:r w:rsidRPr="008E4F5B">
        <w:rPr>
          <w:rFonts w:ascii="Times New Roman" w:hAnsi="Times New Roman" w:cs="Times New Roman"/>
          <w:sz w:val="28"/>
          <w:szCs w:val="28"/>
        </w:rPr>
        <w:t>прохождение профессионального обучения или получение дополнительного профессионального образования______________________________</w:t>
      </w:r>
    </w:p>
    <w:p w:rsidR="008E4F5B" w:rsidRPr="008E4F5B" w:rsidRDefault="008E4F5B" w:rsidP="008E4F5B">
      <w:pPr>
        <w:pStyle w:val="ConsPlusNormal"/>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p>
    <w:p w:rsidR="008E4F5B" w:rsidRPr="008E4F5B" w:rsidRDefault="008E4F5B" w:rsidP="008E4F5B">
      <w:pPr>
        <w:pStyle w:val="ConsPlusNormal"/>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__________________________________________________________________</w:t>
      </w:r>
      <w:r w:rsidRPr="008E4F5B">
        <w:rPr>
          <w:rFonts w:ascii="Times New Roman" w:hAnsi="Times New Roman" w:cs="Times New Roman"/>
          <w:sz w:val="28"/>
          <w:szCs w:val="28"/>
        </w:rPr>
        <w:lastRenderedPageBreak/>
        <w:t>__________________________________________________________________</w:t>
      </w:r>
    </w:p>
    <w:p w:rsidR="008E4F5B" w:rsidRPr="008E4F5B" w:rsidRDefault="008E4F5B" w:rsidP="008E4F5B">
      <w:pPr>
        <w:pStyle w:val="ConsPlusNormal"/>
        <w:shd w:val="clear" w:color="auto" w:fill="FFFFFF"/>
        <w:jc w:val="center"/>
        <w:rPr>
          <w:rFonts w:ascii="Times New Roman" w:hAnsi="Times New Roman" w:cs="Times New Roman"/>
          <w:sz w:val="28"/>
          <w:szCs w:val="28"/>
        </w:rPr>
      </w:pPr>
      <w:r w:rsidRPr="008E4F5B">
        <w:rPr>
          <w:rFonts w:ascii="Times New Roman" w:hAnsi="Times New Roman" w:cs="Times New Roman"/>
          <w:sz w:val="28"/>
          <w:szCs w:val="28"/>
        </w:rPr>
        <w:t>(наименование организации)</w:t>
      </w:r>
    </w:p>
    <w:p w:rsidR="008E4F5B" w:rsidRPr="008E4F5B" w:rsidRDefault="008E4F5B" w:rsidP="008E4F5B">
      <w:pPr>
        <w:pStyle w:val="ConsPlusNormal"/>
        <w:shd w:val="clear" w:color="auto" w:fill="FFFFFF"/>
        <w:jc w:val="both"/>
        <w:rPr>
          <w:rFonts w:ascii="Times New Roman" w:hAnsi="Times New Roman" w:cs="Times New Roman"/>
          <w:sz w:val="28"/>
          <w:szCs w:val="28"/>
        </w:rPr>
      </w:pPr>
      <w:r w:rsidRPr="008E4F5B">
        <w:rPr>
          <w:rFonts w:ascii="Times New Roman" w:hAnsi="Times New Roman" w:cs="Times New Roman"/>
          <w:sz w:val="28"/>
          <w:szCs w:val="28"/>
        </w:rPr>
        <w:t xml:space="preserve">в период с «_____»_______________20__ г. по «_____»_____________20__ г. </w:t>
      </w:r>
    </w:p>
    <w:p w:rsidR="008E4F5B" w:rsidRPr="008E4F5B" w:rsidRDefault="008E4F5B" w:rsidP="008E4F5B">
      <w:pPr>
        <w:pStyle w:val="ConsPlusNormal"/>
        <w:shd w:val="clear" w:color="auto" w:fill="FFFFFF"/>
        <w:jc w:val="both"/>
        <w:rPr>
          <w:rFonts w:ascii="Times New Roman" w:hAnsi="Times New Roman" w:cs="Times New Roman"/>
          <w:sz w:val="28"/>
          <w:szCs w:val="28"/>
        </w:rPr>
      </w:pPr>
    </w:p>
    <w:p w:rsidR="008E4F5B" w:rsidRPr="008E4F5B" w:rsidRDefault="008E4F5B" w:rsidP="008E4F5B">
      <w:pPr>
        <w:pStyle w:val="ConsPlusNormal"/>
        <w:shd w:val="clear" w:color="auto" w:fill="FFFFFF"/>
        <w:ind w:firstLine="540"/>
        <w:jc w:val="both"/>
        <w:rPr>
          <w:rFonts w:ascii="Times New Roman" w:hAnsi="Times New Roman" w:cs="Times New Roman"/>
          <w:sz w:val="28"/>
          <w:szCs w:val="28"/>
        </w:rPr>
      </w:pPr>
      <w:r w:rsidRPr="008E4F5B">
        <w:rPr>
          <w:rFonts w:ascii="Times New Roman" w:hAnsi="Times New Roman" w:cs="Times New Roman"/>
          <w:sz w:val="28"/>
          <w:szCs w:val="28"/>
        </w:rPr>
        <w:t>5. План реализации иных мероприятий по социальной адаптации:</w:t>
      </w:r>
    </w:p>
    <w:p w:rsidR="008E4F5B" w:rsidRPr="008E4F5B" w:rsidRDefault="008E4F5B" w:rsidP="008E4F5B">
      <w:pPr>
        <w:pStyle w:val="ConsPlusNormal"/>
        <w:shd w:val="clear" w:color="auto" w:fill="FFFFFF"/>
        <w:ind w:firstLine="540"/>
        <w:jc w:val="both"/>
        <w:rPr>
          <w:rFonts w:ascii="Times New Roman" w:hAnsi="Times New Roman" w:cs="Times New Roman"/>
          <w:sz w:val="28"/>
          <w:szCs w:val="28"/>
        </w:rPr>
      </w:pPr>
    </w:p>
    <w:tbl>
      <w:tblPr>
        <w:tblW w:w="96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048"/>
        <w:gridCol w:w="1560"/>
        <w:gridCol w:w="3261"/>
        <w:gridCol w:w="2248"/>
      </w:tblGrid>
      <w:tr w:rsidR="008E4F5B" w:rsidRPr="008E4F5B" w:rsidTr="008E4F5B">
        <w:tc>
          <w:tcPr>
            <w:tcW w:w="56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 </w:t>
            </w:r>
            <w:proofErr w:type="gramStart"/>
            <w:r w:rsidRPr="008E4F5B">
              <w:rPr>
                <w:rFonts w:ascii="Times New Roman" w:hAnsi="Times New Roman" w:cs="Times New Roman"/>
                <w:sz w:val="28"/>
                <w:szCs w:val="28"/>
              </w:rPr>
              <w:t>п</w:t>
            </w:r>
            <w:proofErr w:type="gramEnd"/>
            <w:r w:rsidRPr="008E4F5B">
              <w:rPr>
                <w:rFonts w:ascii="Times New Roman" w:hAnsi="Times New Roman" w:cs="Times New Roman"/>
                <w:sz w:val="28"/>
                <w:szCs w:val="28"/>
              </w:rPr>
              <w:t>/п</w:t>
            </w:r>
          </w:p>
        </w:tc>
        <w:tc>
          <w:tcPr>
            <w:tcW w:w="204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Срок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proofErr w:type="gramStart"/>
            <w:r w:rsidRPr="008E4F5B">
              <w:rPr>
                <w:rFonts w:ascii="Times New Roman" w:hAnsi="Times New Roman" w:cs="Times New Roman"/>
                <w:sz w:val="28"/>
                <w:szCs w:val="28"/>
              </w:rPr>
              <w:t>Наименование должности, инициалы, фамилия ответственного специалиста, номер телефона, органа (учреждения), предоставляющего помощь (услуги)</w:t>
            </w:r>
            <w:proofErr w:type="gramEnd"/>
          </w:p>
        </w:tc>
        <w:tc>
          <w:tcPr>
            <w:tcW w:w="224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 xml:space="preserve">Отметка о выполнении (результат), подпись  ответственного специалиста  </w:t>
            </w: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1</w:t>
            </w:r>
          </w:p>
        </w:tc>
        <w:tc>
          <w:tcPr>
            <w:tcW w:w="204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4</w:t>
            </w:r>
          </w:p>
        </w:tc>
        <w:tc>
          <w:tcPr>
            <w:tcW w:w="2247" w:type="dxa"/>
            <w:tcBorders>
              <w:top w:val="single" w:sz="4" w:space="0" w:color="auto"/>
              <w:left w:val="single" w:sz="4" w:space="0" w:color="auto"/>
              <w:bottom w:val="single" w:sz="4" w:space="0" w:color="auto"/>
              <w:right w:val="single" w:sz="4" w:space="0" w:color="auto"/>
            </w:tcBorders>
            <w:hideMark/>
          </w:tcPr>
          <w:p w:rsidR="008E4F5B" w:rsidRPr="008E4F5B" w:rsidRDefault="008E4F5B">
            <w:pPr>
              <w:pStyle w:val="ConsPlusNormal"/>
              <w:jc w:val="center"/>
              <w:rPr>
                <w:rFonts w:ascii="Times New Roman" w:eastAsia="Calibri" w:hAnsi="Times New Roman" w:cs="Times New Roman"/>
                <w:sz w:val="28"/>
                <w:szCs w:val="28"/>
              </w:rPr>
            </w:pPr>
            <w:r w:rsidRPr="008E4F5B">
              <w:rPr>
                <w:rFonts w:ascii="Times New Roman" w:hAnsi="Times New Roman" w:cs="Times New Roman"/>
                <w:sz w:val="28"/>
                <w:szCs w:val="28"/>
              </w:rPr>
              <w:t>5</w:t>
            </w: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r w:rsidR="008E4F5B" w:rsidRPr="008E4F5B" w:rsidTr="008E4F5B">
        <w:tc>
          <w:tcPr>
            <w:tcW w:w="56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8E4F5B" w:rsidRPr="008E4F5B" w:rsidRDefault="008E4F5B">
            <w:pPr>
              <w:pStyle w:val="ConsPlusNormal"/>
              <w:rPr>
                <w:rFonts w:ascii="Times New Roman" w:eastAsia="Calibri" w:hAnsi="Times New Roman" w:cs="Times New Roman"/>
                <w:sz w:val="28"/>
                <w:szCs w:val="28"/>
              </w:rPr>
            </w:pPr>
          </w:p>
        </w:tc>
      </w:tr>
    </w:tbl>
    <w:p w:rsidR="008E4F5B" w:rsidRPr="008E4F5B" w:rsidRDefault="008E4F5B" w:rsidP="008E4F5B">
      <w:pPr>
        <w:pStyle w:val="ConsPlusNonformat"/>
        <w:ind w:firstLine="708"/>
        <w:jc w:val="both"/>
        <w:rPr>
          <w:rFonts w:ascii="Times New Roman" w:eastAsia="Calibri" w:hAnsi="Times New Roman" w:cs="Times New Roman"/>
          <w:sz w:val="28"/>
          <w:szCs w:val="28"/>
        </w:rPr>
      </w:pPr>
    </w:p>
    <w:p w:rsidR="008E4F5B" w:rsidRPr="008E4F5B" w:rsidRDefault="008E4F5B" w:rsidP="008E4F5B">
      <w:pPr>
        <w:pStyle w:val="ConsPlusNonformat"/>
        <w:ind w:firstLine="708"/>
        <w:jc w:val="both"/>
        <w:rPr>
          <w:rFonts w:ascii="Times New Roman" w:hAnsi="Times New Roman" w:cs="Times New Roman"/>
          <w:sz w:val="28"/>
          <w:szCs w:val="28"/>
        </w:rPr>
      </w:pPr>
      <w:r w:rsidRPr="008E4F5B">
        <w:rPr>
          <w:rFonts w:ascii="Times New Roman" w:hAnsi="Times New Roman" w:cs="Times New Roman"/>
          <w:sz w:val="28"/>
          <w:szCs w:val="28"/>
        </w:rPr>
        <w:t>С программой социальной адаптации ознакомлены, с исполнением согласны (подписывают все совершеннолетние члены семьи заявителя):</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   «____» ________________ 20__ г.</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           (подпись, фамилия, имя, отчество)</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   «____» ________________ 20__ г.</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         (подпись, фамилия, имя, отчество)</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   «____» ________________ 20__ г.</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        (подпись, фамилия, имя, отчество)</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   «____» ________________ 20__ г.</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        (подпись, фамилия, имя, отчество)</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____________________________________   «____» ________________ 20__ г.</w:t>
      </w:r>
    </w:p>
    <w:p w:rsidR="008E4F5B" w:rsidRPr="008E4F5B" w:rsidRDefault="008E4F5B" w:rsidP="008E4F5B">
      <w:pPr>
        <w:pStyle w:val="ConsPlusNonformat"/>
        <w:jc w:val="both"/>
        <w:rPr>
          <w:rFonts w:ascii="Times New Roman" w:hAnsi="Times New Roman" w:cs="Times New Roman"/>
          <w:sz w:val="28"/>
          <w:szCs w:val="28"/>
        </w:rPr>
      </w:pPr>
      <w:r w:rsidRPr="008E4F5B">
        <w:rPr>
          <w:rFonts w:ascii="Times New Roman" w:hAnsi="Times New Roman" w:cs="Times New Roman"/>
          <w:sz w:val="28"/>
          <w:szCs w:val="28"/>
        </w:rPr>
        <w:t xml:space="preserve">        (подпись, фамилия, имя, отчество)</w:t>
      </w:r>
    </w:p>
    <w:p w:rsidR="008E4F5B" w:rsidRPr="008E4F5B" w:rsidRDefault="008E4F5B" w:rsidP="008E4F5B">
      <w:pPr>
        <w:pStyle w:val="ConsPlusNonformat"/>
        <w:jc w:val="both"/>
        <w:rPr>
          <w:rFonts w:ascii="Times New Roman" w:hAnsi="Times New Roman" w:cs="Times New Roman"/>
          <w:sz w:val="28"/>
          <w:szCs w:val="28"/>
        </w:rPr>
      </w:pPr>
    </w:p>
    <w:p w:rsidR="008E4F5B" w:rsidRPr="008E4F5B" w:rsidRDefault="008E4F5B" w:rsidP="008E4F5B">
      <w:pPr>
        <w:pStyle w:val="ConsPlusNonformat"/>
        <w:jc w:val="center"/>
        <w:rPr>
          <w:rFonts w:ascii="Times New Roman" w:hAnsi="Times New Roman" w:cs="Times New Roman"/>
          <w:sz w:val="28"/>
          <w:szCs w:val="28"/>
        </w:rPr>
      </w:pPr>
      <w:r w:rsidRPr="008E4F5B">
        <w:rPr>
          <w:rFonts w:ascii="Times New Roman" w:hAnsi="Times New Roman" w:cs="Times New Roman"/>
          <w:sz w:val="28"/>
          <w:szCs w:val="28"/>
        </w:rPr>
        <w:t>___________</w:t>
      </w:r>
    </w:p>
    <w:p w:rsidR="008E4F5B" w:rsidRDefault="008E4F5B">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6</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Normal"/>
        <w:jc w:val="both"/>
        <w:rPr>
          <w:rFonts w:ascii="Times New Roman" w:hAnsi="Times New Roman" w:cs="Times New Roman"/>
          <w:sz w:val="28"/>
          <w:szCs w:val="28"/>
        </w:rPr>
      </w:pPr>
    </w:p>
    <w:p w:rsidR="008E4F5B" w:rsidRPr="008E4F5B" w:rsidRDefault="008E4F5B" w:rsidP="008E4F5B">
      <w:pPr>
        <w:pStyle w:val="ConsPlusNormal"/>
        <w:jc w:val="center"/>
        <w:rPr>
          <w:rFonts w:ascii="Times New Roman" w:hAnsi="Times New Roman" w:cs="Times New Roman"/>
          <w:color w:val="000000"/>
          <w:sz w:val="28"/>
          <w:szCs w:val="28"/>
        </w:rPr>
      </w:pPr>
      <w:bookmarkStart w:id="22" w:name="P1270"/>
      <w:bookmarkEnd w:id="22"/>
      <w:r w:rsidRPr="008E4F5B">
        <w:rPr>
          <w:rFonts w:ascii="Times New Roman" w:hAnsi="Times New Roman" w:cs="Times New Roman"/>
          <w:color w:val="000000"/>
          <w:sz w:val="28"/>
          <w:szCs w:val="28"/>
        </w:rPr>
        <w:t>Порядок</w:t>
      </w:r>
    </w:p>
    <w:p w:rsidR="008E4F5B" w:rsidRPr="008E4F5B" w:rsidRDefault="008E4F5B" w:rsidP="008E4F5B">
      <w:pPr>
        <w:pStyle w:val="ConsPlusNormal"/>
        <w:jc w:val="center"/>
        <w:rPr>
          <w:rFonts w:ascii="Times New Roman" w:hAnsi="Times New Roman" w:cs="Times New Roman"/>
          <w:color w:val="000000"/>
          <w:sz w:val="28"/>
          <w:szCs w:val="28"/>
        </w:rPr>
      </w:pPr>
      <w:r w:rsidRPr="008E4F5B">
        <w:rPr>
          <w:rFonts w:ascii="Times New Roman" w:hAnsi="Times New Roman" w:cs="Times New Roman"/>
          <w:color w:val="000000"/>
          <w:sz w:val="28"/>
          <w:szCs w:val="28"/>
        </w:rPr>
        <w:t xml:space="preserve">проведения мониторинга оказания </w:t>
      </w:r>
      <w:proofErr w:type="gramStart"/>
      <w:r w:rsidRPr="008E4F5B">
        <w:rPr>
          <w:rFonts w:ascii="Times New Roman" w:hAnsi="Times New Roman" w:cs="Times New Roman"/>
          <w:color w:val="000000"/>
          <w:sz w:val="28"/>
          <w:szCs w:val="28"/>
        </w:rPr>
        <w:t>государственной</w:t>
      </w:r>
      <w:proofErr w:type="gramEnd"/>
    </w:p>
    <w:p w:rsidR="008E4F5B" w:rsidRPr="008E4F5B" w:rsidRDefault="008E4F5B" w:rsidP="008E4F5B">
      <w:pPr>
        <w:pStyle w:val="ConsPlusNormal"/>
        <w:jc w:val="center"/>
        <w:rPr>
          <w:rFonts w:ascii="Times New Roman" w:hAnsi="Times New Roman" w:cs="Times New Roman"/>
          <w:color w:val="000000"/>
          <w:sz w:val="28"/>
          <w:szCs w:val="28"/>
        </w:rPr>
      </w:pPr>
      <w:r w:rsidRPr="008E4F5B">
        <w:rPr>
          <w:rFonts w:ascii="Times New Roman" w:hAnsi="Times New Roman" w:cs="Times New Roman"/>
          <w:color w:val="000000"/>
          <w:sz w:val="28"/>
          <w:szCs w:val="28"/>
        </w:rPr>
        <w:t>социальной помощи на основании социального контракта</w:t>
      </w:r>
    </w:p>
    <w:p w:rsidR="008E4F5B" w:rsidRPr="008E4F5B" w:rsidRDefault="008E4F5B" w:rsidP="008E4F5B">
      <w:pPr>
        <w:pStyle w:val="ConsPlusNormal"/>
        <w:ind w:firstLine="567"/>
        <w:jc w:val="both"/>
        <w:rPr>
          <w:rFonts w:ascii="Times New Roman" w:hAnsi="Times New Roman" w:cs="Times New Roman"/>
          <w:color w:val="000000"/>
          <w:sz w:val="28"/>
          <w:szCs w:val="28"/>
        </w:rPr>
      </w:pP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 xml:space="preserve">1. Порядок проведения мониторинга оказания государственной социальной помощи на основании социального контракта (далее – мониторинг) разработан в соответствии со статьей 8.1 Федерального закона от 17 июля 1999 года № 178-ФЗ «О государственной социальной помощи». </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2. Целями проведения мониторинга являются анализ и оценка эффективности результатов оказания государственной социальной помощи на основании социального контракта на дату его завершения.</w:t>
      </w:r>
    </w:p>
    <w:p w:rsidR="008E4F5B" w:rsidRPr="008E4F5B" w:rsidRDefault="008E4F5B" w:rsidP="008E4F5B">
      <w:pPr>
        <w:autoSpaceDE w:val="0"/>
        <w:autoSpaceDN w:val="0"/>
        <w:adjustRightInd w:val="0"/>
        <w:spacing w:after="0" w:line="240" w:lineRule="auto"/>
        <w:ind w:firstLine="567"/>
        <w:jc w:val="both"/>
        <w:rPr>
          <w:rFonts w:ascii="Times New Roman" w:hAnsi="Times New Roman"/>
          <w:color w:val="000000"/>
          <w:sz w:val="28"/>
          <w:szCs w:val="28"/>
        </w:rPr>
      </w:pPr>
      <w:r w:rsidRPr="008E4F5B">
        <w:rPr>
          <w:rFonts w:ascii="Times New Roman" w:hAnsi="Times New Roman"/>
          <w:color w:val="000000"/>
          <w:sz w:val="28"/>
          <w:szCs w:val="28"/>
        </w:rPr>
        <w:t xml:space="preserve">3. </w:t>
      </w:r>
      <w:proofErr w:type="gramStart"/>
      <w:r w:rsidRPr="008E4F5B">
        <w:rPr>
          <w:rFonts w:ascii="Times New Roman" w:hAnsi="Times New Roman"/>
          <w:color w:val="000000"/>
          <w:sz w:val="28"/>
          <w:szCs w:val="28"/>
        </w:rPr>
        <w:t xml:space="preserve">Мониторинг проводится министерством социального развития Оренбургской области ежегодно, до 10 февраля года, следующего за отчетным годом, с использованием сведений (показателей), представляемых государственными бюджетными (автономными) учреждениями «Комплексный центр социального обслуживания населения», по форме, </w:t>
      </w:r>
      <w:r w:rsidRPr="008E4F5B">
        <w:rPr>
          <w:rFonts w:ascii="Times New Roman" w:hAnsi="Times New Roman"/>
          <w:sz w:val="28"/>
          <w:szCs w:val="28"/>
        </w:rPr>
        <w:t xml:space="preserve">установленной приказом Федеральной службы государственной статистики от 30 июля 2013 года                    № 297 «Об утверждении статистического инструментария для организации Министерством труда и социальной защиты Российской Федерации федерального </w:t>
      </w:r>
      <w:r w:rsidRPr="008E4F5B">
        <w:rPr>
          <w:rFonts w:ascii="Times New Roman" w:hAnsi="Times New Roman"/>
          <w:color w:val="000000"/>
          <w:sz w:val="28"/>
          <w:szCs w:val="28"/>
        </w:rPr>
        <w:t>статистического наблюдения</w:t>
      </w:r>
      <w:proofErr w:type="gramEnd"/>
      <w:r w:rsidRPr="008E4F5B">
        <w:rPr>
          <w:rFonts w:ascii="Times New Roman" w:hAnsi="Times New Roman"/>
          <w:color w:val="000000"/>
          <w:sz w:val="28"/>
          <w:szCs w:val="28"/>
        </w:rPr>
        <w:t xml:space="preserve"> за оказанием социальной помощи на основании социального контракта за счет средств бюджета субъекта Российской Федерации».</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4. Для проведения мониторинга используются следующие показатели:</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 xml:space="preserve">общая численность граждан, получивших государственную социальную помощь на основании социального контракта; </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количество социальных контрактов, заключенных в течение отчетного периода и действующих на конец отчетного периода;</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средний срок действия социального контракта;</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средний размер ежемесячной денежной выплаты и единовременной денежной выплаты;</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color w:val="000000"/>
          <w:sz w:val="28"/>
          <w:szCs w:val="28"/>
        </w:rPr>
        <w:t xml:space="preserve">число социальных контрактов, </w:t>
      </w:r>
      <w:r w:rsidRPr="008E4F5B">
        <w:rPr>
          <w:rFonts w:ascii="Times New Roman" w:hAnsi="Times New Roman" w:cs="Times New Roman"/>
          <w:sz w:val="28"/>
          <w:szCs w:val="28"/>
        </w:rPr>
        <w:t xml:space="preserve">прекращенных до завершения их срока действия в </w:t>
      </w:r>
      <w:proofErr w:type="gramStart"/>
      <w:r w:rsidRPr="008E4F5B">
        <w:rPr>
          <w:rFonts w:ascii="Times New Roman" w:hAnsi="Times New Roman" w:cs="Times New Roman"/>
          <w:sz w:val="28"/>
          <w:szCs w:val="28"/>
        </w:rPr>
        <w:t>случаях</w:t>
      </w:r>
      <w:proofErr w:type="gramEnd"/>
      <w:r w:rsidRPr="008E4F5B">
        <w:rPr>
          <w:rFonts w:ascii="Times New Roman" w:hAnsi="Times New Roman" w:cs="Times New Roman"/>
          <w:sz w:val="28"/>
          <w:szCs w:val="28"/>
        </w:rPr>
        <w:t>, установленных законодательством Оренбургской области;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численность граждан из числа получателей государственной социальной помощи на основании социального контракта, зарегистрированных в органах службы занятости населения Оренбургской области в целях поиска работы;</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численность граждан, прошедших профессиональное обучение или получивших дополнительное профессиональное образование;</w:t>
      </w:r>
    </w:p>
    <w:p w:rsidR="008E4F5B" w:rsidRPr="008E4F5B" w:rsidRDefault="008E4F5B" w:rsidP="008E4F5B">
      <w:pPr>
        <w:pStyle w:val="ConsPlusNormal"/>
        <w:ind w:firstLine="567"/>
        <w:jc w:val="both"/>
        <w:rPr>
          <w:rFonts w:ascii="Times New Roman" w:hAnsi="Times New Roman" w:cs="Times New Roman"/>
          <w:sz w:val="28"/>
          <w:szCs w:val="28"/>
        </w:rPr>
      </w:pP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sz w:val="28"/>
          <w:szCs w:val="28"/>
        </w:rPr>
        <w:lastRenderedPageBreak/>
        <w:t xml:space="preserve">численность граждан, впервые приступивших к осуществлению </w:t>
      </w:r>
      <w:r w:rsidRPr="008E4F5B">
        <w:rPr>
          <w:rFonts w:ascii="Times New Roman" w:hAnsi="Times New Roman" w:cs="Times New Roman"/>
          <w:color w:val="000000"/>
          <w:sz w:val="28"/>
          <w:szCs w:val="28"/>
        </w:rPr>
        <w:t>индивидуальной предпринимательской деятельности;</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граждан, развивающих личное подсобное хозяйство;</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color w:val="000000"/>
          <w:sz w:val="28"/>
          <w:szCs w:val="28"/>
        </w:rPr>
        <w:t xml:space="preserve">численность граждан, получивших социальные услуги в период действия </w:t>
      </w:r>
      <w:r w:rsidRPr="008E4F5B">
        <w:rPr>
          <w:rFonts w:ascii="Times New Roman" w:hAnsi="Times New Roman" w:cs="Times New Roman"/>
          <w:sz w:val="28"/>
          <w:szCs w:val="28"/>
        </w:rPr>
        <w:t>социального контракта;</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 xml:space="preserve">численность граждан, реализующих мероприятие, предусмотренное </w:t>
      </w:r>
      <w:hyperlink r:id="rId78" w:history="1">
        <w:r w:rsidRPr="008E4F5B">
          <w:rPr>
            <w:rStyle w:val="a3"/>
            <w:rFonts w:ascii="Times New Roman" w:hAnsi="Times New Roman" w:cs="Times New Roman"/>
            <w:sz w:val="28"/>
            <w:szCs w:val="28"/>
          </w:rPr>
          <w:t>пунктом 4 части 3 статьи 3</w:t>
        </w:r>
      </w:hyperlink>
      <w:r w:rsidRPr="008E4F5B">
        <w:rPr>
          <w:rFonts w:ascii="Times New Roman" w:hAnsi="Times New Roman" w:cs="Times New Roman"/>
          <w:sz w:val="28"/>
          <w:szCs w:val="28"/>
        </w:rPr>
        <w:t xml:space="preserve"> Закона Оренбургской области от 16 апреля </w:t>
      </w:r>
      <w:r w:rsidRPr="008E4F5B">
        <w:rPr>
          <w:rFonts w:ascii="Times New Roman" w:hAnsi="Times New Roman" w:cs="Times New Roman"/>
          <w:sz w:val="28"/>
          <w:szCs w:val="28"/>
        </w:rPr>
        <w:br/>
        <w:t>2020 года № 2180/581-VI-ОЗ «О предоставлении отдельных видов государственной социальной помощи в Оренбургской области»;</w:t>
      </w:r>
    </w:p>
    <w:p w:rsidR="008E4F5B" w:rsidRPr="008E4F5B" w:rsidRDefault="008E4F5B" w:rsidP="008E4F5B">
      <w:pPr>
        <w:pStyle w:val="ConsPlusNormal"/>
        <w:ind w:firstLine="567"/>
        <w:jc w:val="both"/>
        <w:rPr>
          <w:rFonts w:ascii="Times New Roman" w:hAnsi="Times New Roman" w:cs="Times New Roman"/>
          <w:sz w:val="28"/>
          <w:szCs w:val="28"/>
        </w:rPr>
      </w:pPr>
      <w:r w:rsidRPr="008E4F5B">
        <w:rPr>
          <w:rFonts w:ascii="Times New Roman" w:hAnsi="Times New Roman" w:cs="Times New Roman"/>
          <w:sz w:val="28"/>
          <w:szCs w:val="28"/>
        </w:rPr>
        <w:t>средний размер среднедушевого дохода семьи до заключения и по окончании срока действия социального контракта;</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sz w:val="28"/>
          <w:szCs w:val="28"/>
        </w:rPr>
        <w:t xml:space="preserve">численность малоимущих граждан, у которых среднедушевой доход по </w:t>
      </w:r>
      <w:r w:rsidRPr="008E4F5B">
        <w:rPr>
          <w:rFonts w:ascii="Times New Roman" w:hAnsi="Times New Roman" w:cs="Times New Roman"/>
          <w:color w:val="000000"/>
          <w:sz w:val="28"/>
          <w:szCs w:val="28"/>
        </w:rPr>
        <w:t>окончании срока действия социального контракта остался ниже величины прожиточного минимума, установленного в Оренбургской области;</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трудоустроенных граждан;</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граждан, у которых увеличился доход от трудовой деятельности по окончании срока действия социального контракта;</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граждан, у которых по окончании срока действия социального контракта увеличились натуральные поступления из личного подсобного хозяйства;</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граждан, преодолевших трудную жизненную ситуацию;</w:t>
      </w:r>
    </w:p>
    <w:p w:rsidR="008E4F5B" w:rsidRPr="008E4F5B" w:rsidRDefault="008E4F5B" w:rsidP="008E4F5B">
      <w:pPr>
        <w:pStyle w:val="ConsPlusNormal"/>
        <w:ind w:firstLine="567"/>
        <w:jc w:val="both"/>
        <w:rPr>
          <w:rFonts w:ascii="Times New Roman" w:hAnsi="Times New Roman" w:cs="Times New Roman"/>
          <w:color w:val="000000"/>
          <w:sz w:val="28"/>
          <w:szCs w:val="28"/>
        </w:rPr>
      </w:pPr>
      <w:r w:rsidRPr="008E4F5B">
        <w:rPr>
          <w:rFonts w:ascii="Times New Roman" w:hAnsi="Times New Roman" w:cs="Times New Roman"/>
          <w:color w:val="000000"/>
          <w:sz w:val="28"/>
          <w:szCs w:val="28"/>
        </w:rPr>
        <w:t>численность граждан, повторно обратившихся за государственной социальной помощью после окончания срока действия социального контракта.</w:t>
      </w:r>
    </w:p>
    <w:p w:rsidR="008E4F5B" w:rsidRPr="008E4F5B" w:rsidRDefault="008E4F5B" w:rsidP="008E4F5B">
      <w:pPr>
        <w:autoSpaceDE w:val="0"/>
        <w:autoSpaceDN w:val="0"/>
        <w:adjustRightInd w:val="0"/>
        <w:spacing w:after="0" w:line="240" w:lineRule="auto"/>
        <w:ind w:firstLine="567"/>
        <w:jc w:val="both"/>
        <w:rPr>
          <w:rFonts w:ascii="Times New Roman" w:hAnsi="Times New Roman"/>
          <w:color w:val="000000"/>
          <w:sz w:val="28"/>
          <w:szCs w:val="28"/>
        </w:rPr>
      </w:pPr>
      <w:r w:rsidRPr="008E4F5B">
        <w:rPr>
          <w:rFonts w:ascii="Times New Roman" w:hAnsi="Times New Roman"/>
          <w:color w:val="000000"/>
          <w:sz w:val="28"/>
          <w:szCs w:val="28"/>
        </w:rPr>
        <w:t xml:space="preserve">5. </w:t>
      </w:r>
      <w:proofErr w:type="gramStart"/>
      <w:r w:rsidRPr="008E4F5B">
        <w:rPr>
          <w:rFonts w:ascii="Times New Roman" w:hAnsi="Times New Roman"/>
          <w:color w:val="000000"/>
          <w:sz w:val="28"/>
          <w:szCs w:val="28"/>
        </w:rPr>
        <w:t xml:space="preserve">Результаты мониторинга используются министерством социального развития Оренбургской области для проведения оценки эффективности оказания государственной социальной помощи на основании социального контракта в соответствии с методикой оценки эффективности оказания государственной социальной помощи на основании социального контракта, утвержденной совместным приказом Министерства труда и социальной защиты Российской Федерации, </w:t>
      </w:r>
      <w:r w:rsidRPr="008E4F5B">
        <w:rPr>
          <w:rFonts w:ascii="Times New Roman" w:hAnsi="Times New Roman"/>
          <w:sz w:val="28"/>
          <w:szCs w:val="28"/>
        </w:rPr>
        <w:t>Федеральной службы государственной статистики</w:t>
      </w:r>
      <w:r w:rsidRPr="008E4F5B">
        <w:rPr>
          <w:rFonts w:ascii="Times New Roman" w:hAnsi="Times New Roman"/>
          <w:color w:val="000000"/>
          <w:sz w:val="28"/>
          <w:szCs w:val="28"/>
        </w:rPr>
        <w:t xml:space="preserve">  от 30 сентября 2013 года № 389/№ 506н. </w:t>
      </w:r>
      <w:proofErr w:type="gramEnd"/>
    </w:p>
    <w:p w:rsidR="008E4F5B" w:rsidRPr="008E4F5B" w:rsidRDefault="008E4F5B" w:rsidP="008E4F5B">
      <w:pPr>
        <w:pStyle w:val="ConsPlusNonformat"/>
        <w:jc w:val="center"/>
        <w:rPr>
          <w:rFonts w:ascii="Times New Roman" w:hAnsi="Times New Roman" w:cs="Times New Roman"/>
          <w:color w:val="000000"/>
          <w:sz w:val="28"/>
          <w:szCs w:val="28"/>
        </w:rPr>
      </w:pPr>
    </w:p>
    <w:p w:rsidR="008E4F5B" w:rsidRPr="008E4F5B" w:rsidRDefault="008E4F5B" w:rsidP="008E4F5B">
      <w:pPr>
        <w:pStyle w:val="ConsPlusNonformat"/>
        <w:jc w:val="center"/>
        <w:rPr>
          <w:rFonts w:ascii="Times New Roman" w:hAnsi="Times New Roman" w:cs="Times New Roman"/>
          <w:sz w:val="28"/>
          <w:szCs w:val="28"/>
        </w:rPr>
      </w:pPr>
      <w:r w:rsidRPr="008E4F5B">
        <w:rPr>
          <w:rFonts w:ascii="Times New Roman" w:hAnsi="Times New Roman" w:cs="Times New Roman"/>
          <w:color w:val="000000"/>
          <w:sz w:val="28"/>
          <w:szCs w:val="28"/>
        </w:rPr>
        <w:t>_____________</w:t>
      </w:r>
    </w:p>
    <w:p w:rsidR="008E4F5B" w:rsidRDefault="008E4F5B">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DB10A3" w:rsidRPr="008E4F5B" w:rsidRDefault="00DB10A3">
      <w:pPr>
        <w:pStyle w:val="ConsPlusNormal"/>
        <w:jc w:val="right"/>
        <w:outlineLvl w:val="0"/>
        <w:rPr>
          <w:rFonts w:ascii="Times New Roman" w:hAnsi="Times New Roman" w:cs="Times New Roman"/>
          <w:sz w:val="28"/>
          <w:szCs w:val="28"/>
        </w:rPr>
      </w:pPr>
      <w:r w:rsidRPr="008E4F5B">
        <w:rPr>
          <w:rFonts w:ascii="Times New Roman" w:hAnsi="Times New Roman" w:cs="Times New Roman"/>
          <w:sz w:val="28"/>
          <w:szCs w:val="28"/>
        </w:rPr>
        <w:lastRenderedPageBreak/>
        <w:t>Приложение N 7</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к постановлению</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Правительства</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Оренбургской области</w:t>
      </w:r>
    </w:p>
    <w:p w:rsidR="00DB10A3" w:rsidRPr="008E4F5B" w:rsidRDefault="00DB10A3">
      <w:pPr>
        <w:pStyle w:val="ConsPlusNormal"/>
        <w:jc w:val="right"/>
        <w:rPr>
          <w:rFonts w:ascii="Times New Roman" w:hAnsi="Times New Roman" w:cs="Times New Roman"/>
          <w:sz w:val="28"/>
          <w:szCs w:val="28"/>
        </w:rPr>
      </w:pPr>
      <w:r w:rsidRPr="008E4F5B">
        <w:rPr>
          <w:rFonts w:ascii="Times New Roman" w:hAnsi="Times New Roman" w:cs="Times New Roman"/>
          <w:sz w:val="28"/>
          <w:szCs w:val="28"/>
        </w:rPr>
        <w:t>от 7 сентября 2020 г. N 753-пп</w:t>
      </w: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Title"/>
        <w:jc w:val="center"/>
        <w:rPr>
          <w:rFonts w:ascii="Times New Roman" w:hAnsi="Times New Roman" w:cs="Times New Roman"/>
          <w:sz w:val="28"/>
          <w:szCs w:val="28"/>
        </w:rPr>
      </w:pPr>
      <w:bookmarkStart w:id="23" w:name="P1298"/>
      <w:bookmarkEnd w:id="23"/>
      <w:r w:rsidRPr="008E4F5B">
        <w:rPr>
          <w:rFonts w:ascii="Times New Roman" w:hAnsi="Times New Roman" w:cs="Times New Roman"/>
          <w:sz w:val="28"/>
          <w:szCs w:val="28"/>
        </w:rPr>
        <w:t>Порядок</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назначения и выплаты государственной социальной помощи</w:t>
      </w:r>
    </w:p>
    <w:p w:rsidR="00DB10A3" w:rsidRPr="008E4F5B" w:rsidRDefault="00DB10A3">
      <w:pPr>
        <w:pStyle w:val="ConsPlusTitle"/>
        <w:jc w:val="center"/>
        <w:rPr>
          <w:rFonts w:ascii="Times New Roman" w:hAnsi="Times New Roman" w:cs="Times New Roman"/>
          <w:sz w:val="28"/>
          <w:szCs w:val="28"/>
        </w:rPr>
      </w:pPr>
      <w:r w:rsidRPr="008E4F5B">
        <w:rPr>
          <w:rFonts w:ascii="Times New Roman" w:hAnsi="Times New Roman" w:cs="Times New Roman"/>
          <w:sz w:val="28"/>
          <w:szCs w:val="28"/>
        </w:rPr>
        <w:t>в трудной жизненной ситуации</w:t>
      </w:r>
    </w:p>
    <w:p w:rsidR="00DB10A3" w:rsidRPr="008E4F5B" w:rsidRDefault="00DB10A3">
      <w:pPr>
        <w:spacing w:after="1"/>
        <w:rPr>
          <w:rFonts w:ascii="Times New Roman" w:hAnsi="Times New Roman"/>
          <w:sz w:val="28"/>
          <w:szCs w:val="28"/>
        </w:rPr>
      </w:pPr>
    </w:p>
    <w:p w:rsidR="00DB10A3" w:rsidRPr="008E4F5B" w:rsidRDefault="00DB10A3">
      <w:pPr>
        <w:pStyle w:val="ConsPlusNormal"/>
        <w:jc w:val="both"/>
        <w:rPr>
          <w:rFonts w:ascii="Times New Roman" w:hAnsi="Times New Roman" w:cs="Times New Roman"/>
          <w:sz w:val="28"/>
          <w:szCs w:val="28"/>
        </w:rPr>
      </w:pPr>
    </w:p>
    <w:p w:rsidR="00DB10A3" w:rsidRPr="008E4F5B" w:rsidRDefault="00DB10A3">
      <w:pPr>
        <w:pStyle w:val="ConsPlusNormal"/>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 Настоящий Порядок определяет механизм предоставления государственной социальной помощи в трудной жизненной ситуации семьям и одиноко проживающим гражданам в соответствии с </w:t>
      </w:r>
      <w:hyperlink r:id="rId79" w:history="1">
        <w:r w:rsidRPr="008E4F5B">
          <w:rPr>
            <w:rFonts w:ascii="Times New Roman" w:hAnsi="Times New Roman" w:cs="Times New Roman"/>
            <w:color w:val="0000FF"/>
            <w:sz w:val="28"/>
            <w:szCs w:val="28"/>
          </w:rPr>
          <w:t>Законом</w:t>
        </w:r>
      </w:hyperlink>
      <w:r w:rsidRPr="008E4F5B">
        <w:rPr>
          <w:rFonts w:ascii="Times New Roman" w:hAnsi="Times New Roman" w:cs="Times New Roman"/>
          <w:sz w:val="28"/>
          <w:szCs w:val="28"/>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2. Получателями государственной социальной помощи являются проживающие на территории Оренбургской области семьи и одиноко проживающие граждане, находящиеся в трудной жизненной ситуации, определенной </w:t>
      </w:r>
      <w:hyperlink r:id="rId80" w:history="1">
        <w:r w:rsidRPr="008E4F5B">
          <w:rPr>
            <w:rFonts w:ascii="Times New Roman" w:hAnsi="Times New Roman" w:cs="Times New Roman"/>
            <w:color w:val="0000FF"/>
            <w:sz w:val="28"/>
            <w:szCs w:val="28"/>
          </w:rPr>
          <w:t>статьей 9</w:t>
        </w:r>
      </w:hyperlink>
      <w:r w:rsidRPr="008E4F5B">
        <w:rPr>
          <w:rFonts w:ascii="Times New Roman" w:hAnsi="Times New Roman" w:cs="Times New Roman"/>
          <w:sz w:val="28"/>
          <w:szCs w:val="28"/>
        </w:rPr>
        <w:t xml:space="preserve"> Закона (далее - заявители).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3. </w:t>
      </w:r>
      <w:proofErr w:type="gramStart"/>
      <w:r w:rsidRPr="008E4F5B">
        <w:rPr>
          <w:rFonts w:ascii="Times New Roman" w:hAnsi="Times New Roman" w:cs="Times New Roman"/>
          <w:sz w:val="28"/>
          <w:szCs w:val="28"/>
        </w:rPr>
        <w:t>Государственная социальная помощь в трудной жизненной ситуации оказывается с учетом обстоятельств возникновения трудной жизненной ситуации, совокупного дохода заявителя и членов его семьи, наличия нетрудоспособных членов семьи, размера подтвержденных расходов заявителя (осуществленных или подлежащих осуществлению), связанных с преодолением трудной жизненной ситуации, объективности обстоятельств возникновения трудной жизненной ситуации, а также результатов обследования материально-бытового положения заявителя.</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В состав семьи заявителя входят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В </w:t>
      </w:r>
      <w:proofErr w:type="gramStart"/>
      <w:r w:rsidRPr="008E4F5B">
        <w:rPr>
          <w:rFonts w:ascii="Times New Roman" w:hAnsi="Times New Roman" w:cs="Times New Roman"/>
          <w:sz w:val="28"/>
          <w:szCs w:val="28"/>
        </w:rPr>
        <w:t>случае</w:t>
      </w:r>
      <w:proofErr w:type="gramEnd"/>
      <w:r w:rsidRPr="008E4F5B">
        <w:rPr>
          <w:rFonts w:ascii="Times New Roman" w:hAnsi="Times New Roman" w:cs="Times New Roman"/>
          <w:sz w:val="28"/>
          <w:szCs w:val="28"/>
        </w:rPr>
        <w:t xml:space="preserve"> если один или несколько членов семьи заявителя имеют иной адрес регистрации по месту жительства (месту пребывания), состав семьи и фактическое место проживания членов семьи подтверждается актом обследования материально-бытового положения семьи (одиноко проживающего гражданина), форма которого утверждается приказом министерства социального развития Оренбургской области (далее - министерство).</w:t>
      </w:r>
    </w:p>
    <w:p w:rsidR="00DB10A3" w:rsidRPr="008E4F5B" w:rsidRDefault="00DB10A3">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t xml:space="preserve">В случае если в одном жилом помещении проживает две и более семьи, </w:t>
      </w:r>
      <w:r w:rsidRPr="008E4F5B">
        <w:rPr>
          <w:rFonts w:ascii="Times New Roman" w:hAnsi="Times New Roman" w:cs="Times New Roman"/>
          <w:sz w:val="28"/>
          <w:szCs w:val="28"/>
        </w:rPr>
        <w:lastRenderedPageBreak/>
        <w:t>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4. Предоставление государственной социальной помощи в трудной жизненной ситуации осуществляется по месту фактического проживания заявителя.</w:t>
      </w:r>
    </w:p>
    <w:p w:rsidR="00DB10A3" w:rsidRPr="008E4F5B" w:rsidRDefault="00DB10A3">
      <w:pPr>
        <w:pStyle w:val="ConsPlusNormal"/>
        <w:spacing w:before="220"/>
        <w:ind w:firstLine="540"/>
        <w:jc w:val="both"/>
        <w:rPr>
          <w:rFonts w:ascii="Times New Roman" w:hAnsi="Times New Roman" w:cs="Times New Roman"/>
          <w:sz w:val="28"/>
          <w:szCs w:val="28"/>
        </w:rPr>
      </w:pPr>
      <w:bookmarkStart w:id="24" w:name="P1312"/>
      <w:bookmarkEnd w:id="24"/>
      <w:r w:rsidRPr="008E4F5B">
        <w:rPr>
          <w:rFonts w:ascii="Times New Roman" w:hAnsi="Times New Roman" w:cs="Times New Roman"/>
          <w:sz w:val="28"/>
          <w:szCs w:val="28"/>
        </w:rPr>
        <w:t xml:space="preserve">5. </w:t>
      </w:r>
      <w:proofErr w:type="gramStart"/>
      <w:r w:rsidRPr="008E4F5B">
        <w:rPr>
          <w:rFonts w:ascii="Times New Roman" w:hAnsi="Times New Roman" w:cs="Times New Roman"/>
          <w:sz w:val="28"/>
          <w:szCs w:val="28"/>
        </w:rPr>
        <w:t>Для рассмотрения вопроса о предоставлении государственной социальной помощи в трудной жизненной ситуации гражданин обращается с заявлением, 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К заявлению прилагаются: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1) копия документа, удостоверяющего личность заявителя;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3) копии документов о трудовой деятельности заявителя и совершеннолетних членов семьи заявителя, за исключением лиц, являющихся инвалидами I или II группы,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4)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за исключением ситуации, предусмотренной </w:t>
      </w:r>
      <w:hyperlink r:id="rId81" w:history="1">
        <w:r w:rsidRPr="008E4F5B">
          <w:rPr>
            <w:rFonts w:ascii="Times New Roman" w:hAnsi="Times New Roman" w:cs="Times New Roman"/>
            <w:color w:val="0000FF"/>
            <w:sz w:val="28"/>
            <w:szCs w:val="28"/>
          </w:rPr>
          <w:t>пунктом 1 статьи 9</w:t>
        </w:r>
      </w:hyperlink>
      <w:r w:rsidRPr="008E4F5B">
        <w:rPr>
          <w:rFonts w:ascii="Times New Roman" w:hAnsi="Times New Roman" w:cs="Times New Roman"/>
          <w:sz w:val="28"/>
          <w:szCs w:val="28"/>
        </w:rPr>
        <w:t xml:space="preserve"> Закона;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5) копии направления государственного органа в сфере здравоохранения и (или) медицинской организации государственной системы здравоохранения в случае обращения за государственной социальной помощью в соответствии с </w:t>
      </w:r>
      <w:hyperlink r:id="rId82" w:history="1">
        <w:r w:rsidRPr="008E4F5B">
          <w:rPr>
            <w:rFonts w:ascii="Times New Roman" w:hAnsi="Times New Roman" w:cs="Times New Roman"/>
            <w:color w:val="0000FF"/>
            <w:sz w:val="28"/>
            <w:szCs w:val="28"/>
          </w:rPr>
          <w:t>пунктом 2 статьи 9</w:t>
        </w:r>
      </w:hyperlink>
      <w:r w:rsidRPr="008E4F5B">
        <w:rPr>
          <w:rFonts w:ascii="Times New Roman" w:hAnsi="Times New Roman" w:cs="Times New Roman"/>
          <w:sz w:val="28"/>
          <w:szCs w:val="28"/>
        </w:rPr>
        <w:t xml:space="preserve"> Закона;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6) реквизиты счета заявителя, открытого им в кредитной организации, для перечисления денежных средств;</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7) сведения о получении профессионального образования с указанием формы обучения и размере получаемых в связи с обучением выплат.</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Копии документов, указанные в настоящем пункте, заверяются специалистом КЦСОН либо МФЦ при представлении их оригиналов.</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lastRenderedPageBreak/>
        <w:t xml:space="preserve">Заявитель несет ответственность за достоверность и полноту представленных сведений в </w:t>
      </w:r>
      <w:proofErr w:type="gramStart"/>
      <w:r w:rsidRPr="008E4F5B">
        <w:rPr>
          <w:rFonts w:ascii="Times New Roman" w:hAnsi="Times New Roman" w:cs="Times New Roman"/>
          <w:sz w:val="28"/>
          <w:szCs w:val="28"/>
        </w:rPr>
        <w:t>соответствии</w:t>
      </w:r>
      <w:proofErr w:type="gramEnd"/>
      <w:r w:rsidRPr="008E4F5B">
        <w:rPr>
          <w:rFonts w:ascii="Times New Roman" w:hAnsi="Times New Roman" w:cs="Times New Roman"/>
          <w:sz w:val="28"/>
          <w:szCs w:val="28"/>
        </w:rPr>
        <w:t xml:space="preserve"> с законодательством Российской Федерации и Оренбургской области.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6. Заявление и документы, указанные в </w:t>
      </w:r>
      <w:hyperlink w:anchor="P1312" w:history="1">
        <w:proofErr w:type="gramStart"/>
        <w:r w:rsidRPr="008E4F5B">
          <w:rPr>
            <w:rFonts w:ascii="Times New Roman" w:hAnsi="Times New Roman" w:cs="Times New Roman"/>
            <w:color w:val="0000FF"/>
            <w:sz w:val="28"/>
            <w:szCs w:val="28"/>
          </w:rPr>
          <w:t>пункте</w:t>
        </w:r>
        <w:proofErr w:type="gramEnd"/>
        <w:r w:rsidRPr="008E4F5B">
          <w:rPr>
            <w:rFonts w:ascii="Times New Roman" w:hAnsi="Times New Roman" w:cs="Times New Roman"/>
            <w:color w:val="0000FF"/>
            <w:sz w:val="28"/>
            <w:szCs w:val="28"/>
          </w:rPr>
          <w:t xml:space="preserve"> 5</w:t>
        </w:r>
      </w:hyperlink>
      <w:r w:rsidRPr="008E4F5B">
        <w:rPr>
          <w:rFonts w:ascii="Times New Roman" w:hAnsi="Times New Roman" w:cs="Times New Roman"/>
          <w:sz w:val="28"/>
          <w:szCs w:val="28"/>
        </w:rPr>
        <w:t xml:space="preserve"> настоящего Порядка, представленные заявителем в МФЦ,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DB10A3" w:rsidRPr="008E4F5B" w:rsidRDefault="00DB10A3">
      <w:pPr>
        <w:pStyle w:val="ConsPlusNormal"/>
        <w:spacing w:before="220"/>
        <w:ind w:firstLine="540"/>
        <w:jc w:val="both"/>
        <w:rPr>
          <w:rFonts w:ascii="Times New Roman" w:hAnsi="Times New Roman" w:cs="Times New Roman"/>
          <w:sz w:val="28"/>
          <w:szCs w:val="28"/>
        </w:rPr>
      </w:pPr>
      <w:bookmarkStart w:id="25" w:name="P1324"/>
      <w:bookmarkEnd w:id="25"/>
      <w:r w:rsidRPr="008E4F5B">
        <w:rPr>
          <w:rFonts w:ascii="Times New Roman" w:hAnsi="Times New Roman" w:cs="Times New Roman"/>
          <w:sz w:val="28"/>
          <w:szCs w:val="28"/>
        </w:rPr>
        <w:t>7. Заявление в день его поступления в КЦСОН регистрируется в государственной автоматизированной информационной системе "Электронный социальный регистр населения".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8. КЦСОН в течение 15 календарных дней со дня регистрации заявления и документов, указанных в </w:t>
      </w:r>
      <w:hyperlink w:anchor="P1312" w:history="1">
        <w:r w:rsidRPr="008E4F5B">
          <w:rPr>
            <w:rFonts w:ascii="Times New Roman" w:hAnsi="Times New Roman" w:cs="Times New Roman"/>
            <w:color w:val="0000FF"/>
            <w:sz w:val="28"/>
            <w:szCs w:val="28"/>
          </w:rPr>
          <w:t>пункте 5</w:t>
        </w:r>
      </w:hyperlink>
      <w:r w:rsidRPr="008E4F5B">
        <w:rPr>
          <w:rFonts w:ascii="Times New Roman" w:hAnsi="Times New Roman" w:cs="Times New Roman"/>
          <w:sz w:val="28"/>
          <w:szCs w:val="28"/>
        </w:rPr>
        <w:t xml:space="preserve"> настоящего Порядка, а в случае, предусмотренном </w:t>
      </w:r>
      <w:hyperlink r:id="rId83" w:history="1">
        <w:r w:rsidRPr="008E4F5B">
          <w:rPr>
            <w:rFonts w:ascii="Times New Roman" w:hAnsi="Times New Roman" w:cs="Times New Roman"/>
            <w:color w:val="0000FF"/>
            <w:sz w:val="28"/>
            <w:szCs w:val="28"/>
          </w:rPr>
          <w:t>пунктом 1 статьи 9</w:t>
        </w:r>
      </w:hyperlink>
      <w:r w:rsidRPr="008E4F5B">
        <w:rPr>
          <w:rFonts w:ascii="Times New Roman" w:hAnsi="Times New Roman" w:cs="Times New Roman"/>
          <w:sz w:val="28"/>
          <w:szCs w:val="28"/>
        </w:rPr>
        <w:t xml:space="preserve"> Закона, - в течение 8 календарных дней:</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проводит обследование материально-бытового положения семьи (одиноко проживающего гражданина) заявителя, по результатам которого составляет акт обследования материально-бытового положения семьи (одиноко проживающего гражданина) по форме, утвержденной министерством, с целью оказания государственной социальной помощи в трудной жизненной ситуации в соответствии с </w:t>
      </w:r>
      <w:hyperlink r:id="rId84" w:history="1">
        <w:r w:rsidRPr="008E4F5B">
          <w:rPr>
            <w:rFonts w:ascii="Times New Roman" w:hAnsi="Times New Roman" w:cs="Times New Roman"/>
            <w:color w:val="0000FF"/>
            <w:sz w:val="28"/>
            <w:szCs w:val="28"/>
          </w:rPr>
          <w:t>главой 3</w:t>
        </w:r>
      </w:hyperlink>
      <w:r w:rsidRPr="008E4F5B">
        <w:rPr>
          <w:rFonts w:ascii="Times New Roman" w:hAnsi="Times New Roman" w:cs="Times New Roman"/>
          <w:sz w:val="28"/>
          <w:szCs w:val="28"/>
        </w:rPr>
        <w:t xml:space="preserve"> Закона;</w:t>
      </w:r>
    </w:p>
    <w:p w:rsidR="00DB10A3" w:rsidRPr="008E4F5B" w:rsidRDefault="00F266AC">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запрашивает в </w:t>
      </w:r>
      <w:proofErr w:type="gramStart"/>
      <w:r w:rsidRPr="008E4F5B">
        <w:rPr>
          <w:rFonts w:ascii="Times New Roman" w:hAnsi="Times New Roman" w:cs="Times New Roman"/>
          <w:sz w:val="28"/>
          <w:szCs w:val="28"/>
        </w:rPr>
        <w:t>рамках</w:t>
      </w:r>
      <w:proofErr w:type="gramEnd"/>
      <w:r w:rsidRPr="008E4F5B">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пунктом </w:t>
      </w:r>
      <w:hyperlink r:id="rId85" w:history="1">
        <w:r w:rsidRPr="008E4F5B">
          <w:rPr>
            <w:rStyle w:val="a3"/>
            <w:rFonts w:ascii="Times New Roman" w:hAnsi="Times New Roman" w:cs="Times New Roman"/>
            <w:sz w:val="28"/>
            <w:szCs w:val="28"/>
          </w:rPr>
          <w:t>10</w:t>
        </w:r>
      </w:hyperlink>
      <w:r w:rsidRPr="008E4F5B">
        <w:rPr>
          <w:rFonts w:ascii="Times New Roman" w:hAnsi="Times New Roman" w:cs="Times New Roman"/>
          <w:sz w:val="28"/>
          <w:szCs w:val="28"/>
        </w:rPr>
        <w:t xml:space="preserve"> настоящего Порядка;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направляет сформированный пакет документов в министерство.</w:t>
      </w:r>
    </w:p>
    <w:p w:rsidR="00DB10A3" w:rsidRPr="008E4F5B" w:rsidRDefault="00DB10A3">
      <w:pPr>
        <w:pStyle w:val="ConsPlusNormal"/>
        <w:spacing w:before="220"/>
        <w:ind w:firstLine="540"/>
        <w:jc w:val="both"/>
        <w:rPr>
          <w:rFonts w:ascii="Times New Roman" w:hAnsi="Times New Roman" w:cs="Times New Roman"/>
          <w:sz w:val="28"/>
          <w:szCs w:val="28"/>
        </w:rPr>
      </w:pPr>
      <w:bookmarkStart w:id="26" w:name="P1329"/>
      <w:bookmarkEnd w:id="26"/>
      <w:r w:rsidRPr="008E4F5B">
        <w:rPr>
          <w:rFonts w:ascii="Times New Roman" w:hAnsi="Times New Roman" w:cs="Times New Roman"/>
          <w:sz w:val="28"/>
          <w:szCs w:val="28"/>
        </w:rPr>
        <w:t>9. Министерство и КЦСОН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Оренбургской области, органы местного самоуправления муниципальных образований Оренбургской области, учреждения и организации.</w:t>
      </w:r>
    </w:p>
    <w:p w:rsidR="00DB10A3" w:rsidRPr="008E4F5B" w:rsidRDefault="00F266AC">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10. К документам (сведениям), запрашиваемым в </w:t>
      </w:r>
      <w:proofErr w:type="gramStart"/>
      <w:r w:rsidRPr="008E4F5B">
        <w:rPr>
          <w:rFonts w:ascii="Times New Roman" w:hAnsi="Times New Roman" w:cs="Times New Roman"/>
          <w:sz w:val="28"/>
          <w:szCs w:val="28"/>
        </w:rPr>
        <w:t>рамках</w:t>
      </w:r>
      <w:proofErr w:type="gramEnd"/>
      <w:r w:rsidRPr="008E4F5B">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lastRenderedPageBreak/>
        <w:t>документы, подтверждающие статус безработного (для неработающего заявителя и (или) неработающих членов семьи заявителя трудоспособного возраста);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сведения о доходах заявителя и (или) членов семьи заявителя, являющихся индивидуальными предпринимателями, представляемые по </w:t>
      </w:r>
      <w:hyperlink r:id="rId86" w:history="1">
        <w:r w:rsidRPr="008E4F5B">
          <w:rPr>
            <w:rFonts w:ascii="Times New Roman" w:hAnsi="Times New Roman" w:cs="Times New Roman"/>
            <w:color w:val="0000FF"/>
            <w:sz w:val="28"/>
            <w:szCs w:val="28"/>
          </w:rPr>
          <w:t>форме 3-НДФЛ</w:t>
        </w:r>
      </w:hyperlink>
      <w:r w:rsidRPr="008E4F5B">
        <w:rPr>
          <w:rFonts w:ascii="Times New Roman" w:hAnsi="Times New Roman" w:cs="Times New Roman"/>
          <w:sz w:val="28"/>
          <w:szCs w:val="28"/>
        </w:rPr>
        <w:t>;</w:t>
      </w:r>
    </w:p>
    <w:p w:rsidR="00F266AC" w:rsidRPr="008E4F5B" w:rsidRDefault="00F266AC">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регистрации по месту жительства (месту пребывания) заявителя и членов его семьи в пределах Российской Федерации;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прохождении членом семьи заявителя военной службы по призыву;</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нахождении членов семьи заявителя в исправительном учреждении;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размере алиментов, выплачиваемых заявителю либо членам семьи, а также о размере алиментов, выплачиваемых заявителем либо членами семьи заявителя;</w:t>
      </w:r>
    </w:p>
    <w:p w:rsidR="00F266AC" w:rsidRPr="008E4F5B" w:rsidRDefault="00F266AC" w:rsidP="00F266AC">
      <w:pPr>
        <w:autoSpaceDE w:val="0"/>
        <w:autoSpaceDN w:val="0"/>
        <w:adjustRightInd w:val="0"/>
        <w:spacing w:after="0" w:line="240" w:lineRule="auto"/>
        <w:ind w:firstLine="709"/>
        <w:jc w:val="both"/>
        <w:rPr>
          <w:rFonts w:ascii="Times New Roman" w:hAnsi="Times New Roman"/>
          <w:sz w:val="28"/>
          <w:szCs w:val="28"/>
        </w:rPr>
      </w:pPr>
    </w:p>
    <w:p w:rsidR="00F266AC" w:rsidRPr="008E4F5B" w:rsidRDefault="00F266AC" w:rsidP="00F266AC">
      <w:pPr>
        <w:autoSpaceDE w:val="0"/>
        <w:autoSpaceDN w:val="0"/>
        <w:adjustRightInd w:val="0"/>
        <w:spacing w:after="0" w:line="240" w:lineRule="auto"/>
        <w:ind w:firstLine="709"/>
        <w:jc w:val="both"/>
        <w:rPr>
          <w:rFonts w:ascii="Times New Roman" w:hAnsi="Times New Roman"/>
          <w:sz w:val="28"/>
          <w:szCs w:val="28"/>
        </w:rPr>
      </w:pPr>
      <w:r w:rsidRPr="008E4F5B">
        <w:rPr>
          <w:rFonts w:ascii="Times New Roman" w:hAnsi="Times New Roman"/>
          <w:sz w:val="28"/>
          <w:szCs w:val="28"/>
        </w:rPr>
        <w:t>сведения о страховых номерах индивидуальных лицевых счетов заявителя и членов его семьи;</w:t>
      </w:r>
    </w:p>
    <w:p w:rsidR="00DB10A3" w:rsidRPr="008E4F5B" w:rsidRDefault="00F266AC" w:rsidP="00F266AC">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об идентификационных номерах налогоплательщика заявителя и членов его семьи;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регистрации (отсутствии регистрации) заявителя и членов его семьи в качестве индивидуального предпринимателя;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 нахождении несовершеннолетних членов семьи заявителя на полном государственном обеспечении;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сведения об инвалидности;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справка, подтверждающая факт возникновения пожара, наводнения, стихийного или иного бедствия, аварии из-за неисправности оборудования и инженерных систем, - в случае обращения за государственной социальной помощью в соответствии с </w:t>
      </w:r>
      <w:hyperlink r:id="rId87" w:history="1">
        <w:r w:rsidRPr="008E4F5B">
          <w:rPr>
            <w:rFonts w:ascii="Times New Roman" w:hAnsi="Times New Roman" w:cs="Times New Roman"/>
            <w:color w:val="0000FF"/>
            <w:sz w:val="28"/>
            <w:szCs w:val="28"/>
          </w:rPr>
          <w:t>пунктом 1 статьи 9</w:t>
        </w:r>
      </w:hyperlink>
      <w:r w:rsidRPr="008E4F5B">
        <w:rPr>
          <w:rFonts w:ascii="Times New Roman" w:hAnsi="Times New Roman" w:cs="Times New Roman"/>
          <w:sz w:val="28"/>
          <w:szCs w:val="28"/>
        </w:rPr>
        <w:t xml:space="preserve"> Закона.</w:t>
      </w:r>
    </w:p>
    <w:p w:rsidR="00DB10A3" w:rsidRPr="008E4F5B" w:rsidRDefault="00F266AC">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Заявитель вправе представить документы (сведения), указанные в </w:t>
      </w:r>
      <w:proofErr w:type="gramStart"/>
      <w:r w:rsidRPr="008E4F5B">
        <w:rPr>
          <w:rFonts w:ascii="Times New Roman" w:hAnsi="Times New Roman" w:cs="Times New Roman"/>
          <w:sz w:val="28"/>
          <w:szCs w:val="28"/>
        </w:rPr>
        <w:t>настоящем</w:t>
      </w:r>
      <w:proofErr w:type="gramEnd"/>
      <w:r w:rsidRPr="008E4F5B">
        <w:rPr>
          <w:rFonts w:ascii="Times New Roman" w:hAnsi="Times New Roman" w:cs="Times New Roman"/>
          <w:sz w:val="28"/>
          <w:szCs w:val="28"/>
        </w:rPr>
        <w:t xml:space="preserve"> пункте, по собственной инициативе.</w:t>
      </w:r>
    </w:p>
    <w:p w:rsidR="00F266AC" w:rsidRPr="008E4F5B" w:rsidRDefault="00F266AC">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lastRenderedPageBreak/>
        <w:t>Документы, содержащие сведения, указанные в абзацах втором, девятом настоящего пункта, представляются заявителем самостоятельно, если указанные сведения отсутствуют у органов, предоставляющих государственные услуги, органов, предоставляющих муниципальные услуги, иных государственных органов, в распоряжении которых должны находиться такие сведения.</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bookmarkStart w:id="27" w:name="P1346"/>
      <w:bookmarkEnd w:id="27"/>
      <w:r w:rsidRPr="008E4F5B">
        <w:rPr>
          <w:rFonts w:ascii="Times New Roman" w:hAnsi="Times New Roman" w:cs="Times New Roman"/>
          <w:sz w:val="28"/>
          <w:szCs w:val="28"/>
        </w:rPr>
        <w:t>11. Решение о предоставлении государственной социальной помощи в трудной жизненной ситуации и ее размере принимается комиссией по рассмотрению заявлений граждан о предоставлении государственной социальной помощи в трудной жизненной ситуации (далее - комиссия). Состав и порядок работы комиссии определяется приказом министерства.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12. Решение о предоставлении государственной социальной помощи в трудной жизненной ситуации либо об отказе в ее предоставлении принимается в течение 30 календарных дней </w:t>
      </w:r>
      <w:proofErr w:type="gramStart"/>
      <w:r w:rsidRPr="008E4F5B">
        <w:rPr>
          <w:rFonts w:ascii="Times New Roman" w:hAnsi="Times New Roman" w:cs="Times New Roman"/>
          <w:sz w:val="28"/>
          <w:szCs w:val="28"/>
        </w:rPr>
        <w:t>с даты поступления</w:t>
      </w:r>
      <w:proofErr w:type="gramEnd"/>
      <w:r w:rsidRPr="008E4F5B">
        <w:rPr>
          <w:rFonts w:ascii="Times New Roman" w:hAnsi="Times New Roman" w:cs="Times New Roman"/>
          <w:sz w:val="28"/>
          <w:szCs w:val="28"/>
        </w:rPr>
        <w:t xml:space="preserve"> заявления.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14. Основаниями для отказа в </w:t>
      </w:r>
      <w:proofErr w:type="gramStart"/>
      <w:r w:rsidRPr="008E4F5B">
        <w:rPr>
          <w:rFonts w:ascii="Times New Roman" w:hAnsi="Times New Roman" w:cs="Times New Roman"/>
          <w:sz w:val="28"/>
          <w:szCs w:val="28"/>
        </w:rPr>
        <w:t>предоставлении</w:t>
      </w:r>
      <w:proofErr w:type="gramEnd"/>
      <w:r w:rsidRPr="008E4F5B">
        <w:rPr>
          <w:rFonts w:ascii="Times New Roman" w:hAnsi="Times New Roman" w:cs="Times New Roman"/>
          <w:sz w:val="28"/>
          <w:szCs w:val="28"/>
        </w:rPr>
        <w:t xml:space="preserve"> государственной социальной помощи в трудной жизненной ситуации являются: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несоответствие заявителя условиям предоставления государственной социальной помощи в трудной жизненной ситуации, установленным </w:t>
      </w:r>
      <w:hyperlink r:id="rId88" w:history="1">
        <w:r w:rsidRPr="008E4F5B">
          <w:rPr>
            <w:rFonts w:ascii="Times New Roman" w:hAnsi="Times New Roman" w:cs="Times New Roman"/>
            <w:color w:val="0000FF"/>
            <w:sz w:val="28"/>
            <w:szCs w:val="28"/>
          </w:rPr>
          <w:t>статьями 9</w:t>
        </w:r>
      </w:hyperlink>
      <w:r w:rsidRPr="008E4F5B">
        <w:rPr>
          <w:rFonts w:ascii="Times New Roman" w:hAnsi="Times New Roman" w:cs="Times New Roman"/>
          <w:sz w:val="28"/>
          <w:szCs w:val="28"/>
        </w:rPr>
        <w:t xml:space="preserve"> и </w:t>
      </w:r>
      <w:hyperlink r:id="rId89" w:history="1">
        <w:r w:rsidRPr="008E4F5B">
          <w:rPr>
            <w:rFonts w:ascii="Times New Roman" w:hAnsi="Times New Roman" w:cs="Times New Roman"/>
            <w:color w:val="0000FF"/>
            <w:sz w:val="28"/>
            <w:szCs w:val="28"/>
          </w:rPr>
          <w:t>10</w:t>
        </w:r>
      </w:hyperlink>
      <w:r w:rsidRPr="008E4F5B">
        <w:rPr>
          <w:rFonts w:ascii="Times New Roman" w:hAnsi="Times New Roman" w:cs="Times New Roman"/>
          <w:sz w:val="28"/>
          <w:szCs w:val="28"/>
        </w:rPr>
        <w:t xml:space="preserve"> Закона;</w:t>
      </w:r>
    </w:p>
    <w:p w:rsidR="00DB10A3" w:rsidRPr="008E4F5B" w:rsidRDefault="00F266AC">
      <w:pPr>
        <w:pStyle w:val="ConsPlusNormal"/>
        <w:spacing w:before="220"/>
        <w:ind w:firstLine="540"/>
        <w:jc w:val="both"/>
        <w:rPr>
          <w:rFonts w:ascii="Times New Roman" w:hAnsi="Times New Roman" w:cs="Times New Roman"/>
          <w:sz w:val="28"/>
          <w:szCs w:val="28"/>
        </w:rPr>
      </w:pPr>
      <w:proofErr w:type="gramStart"/>
      <w:r w:rsidRPr="008E4F5B">
        <w:rPr>
          <w:rFonts w:ascii="Times New Roman" w:hAnsi="Times New Roman" w:cs="Times New Roman"/>
          <w:sz w:val="28"/>
          <w:szCs w:val="28"/>
        </w:rPr>
        <w:t>наличие в семье заявителя трудоспособных граждан, не осуществляющих трудовую деятельность и не состоящих на учете в органах службы занятости населения Оренбургской области в качестве безработного, за исключением случаев предоставления государственной социальной помощи в трудной жизненной ситуации, предусмотренных пунктами 1 и 3 статьи 9 Закона, а также в случаях осуществления одним из родителей из числа таких граждан ухода за ребенком в</w:t>
      </w:r>
      <w:proofErr w:type="gramEnd"/>
      <w:r w:rsidRPr="008E4F5B">
        <w:rPr>
          <w:rFonts w:ascii="Times New Roman" w:hAnsi="Times New Roman" w:cs="Times New Roman"/>
          <w:sz w:val="28"/>
          <w:szCs w:val="28"/>
        </w:rPr>
        <w:t xml:space="preserve"> </w:t>
      </w:r>
      <w:proofErr w:type="gramStart"/>
      <w:r w:rsidRPr="008E4F5B">
        <w:rPr>
          <w:rFonts w:ascii="Times New Roman" w:hAnsi="Times New Roman" w:cs="Times New Roman"/>
          <w:sz w:val="28"/>
          <w:szCs w:val="28"/>
        </w:rPr>
        <w:t>возрасте до трех лет либо осуществления одним из совершеннолетних членов семьи</w:t>
      </w:r>
      <w:r w:rsidRPr="008E4F5B">
        <w:rPr>
          <w:rFonts w:ascii="Times New Roman" w:hAnsi="Times New Roman" w:cs="Times New Roman"/>
          <w:color w:val="FF0000"/>
          <w:sz w:val="28"/>
          <w:szCs w:val="28"/>
        </w:rPr>
        <w:t xml:space="preserve"> </w:t>
      </w:r>
      <w:r w:rsidRPr="008E4F5B">
        <w:rPr>
          <w:rFonts w:ascii="Times New Roman" w:hAnsi="Times New Roman" w:cs="Times New Roman"/>
          <w:sz w:val="28"/>
          <w:szCs w:val="28"/>
        </w:rPr>
        <w:t xml:space="preserve">ухода за лицами, нуждающимися в постоянном постороннем уходе по заключению медицинской организации либо являющимися инвалидом </w:t>
      </w:r>
      <w:r w:rsidRPr="008E4F5B">
        <w:rPr>
          <w:rFonts w:ascii="Times New Roman" w:hAnsi="Times New Roman" w:cs="Times New Roman"/>
          <w:sz w:val="28"/>
          <w:szCs w:val="28"/>
          <w:lang w:val="en-US"/>
        </w:rPr>
        <w:t>I</w:t>
      </w:r>
      <w:r w:rsidRPr="008E4F5B">
        <w:rPr>
          <w:rFonts w:ascii="Times New Roman" w:hAnsi="Times New Roman" w:cs="Times New Roman"/>
          <w:sz w:val="28"/>
          <w:szCs w:val="28"/>
        </w:rPr>
        <w:t xml:space="preserve"> группы, ребенком-инвалидом, лицом, достигшим возраста 80 лет, и входящими в состав членов семьи заявителя или являющимися близким родственником заявителя (родители, совершеннолетние дети, бабушки, дедушки), проживающим отдельно в том же населенном пункте;</w:t>
      </w:r>
      <w:proofErr w:type="gramEnd"/>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представление неполных и (или) недостоверных сведений, указанных в </w:t>
      </w:r>
      <w:hyperlink w:anchor="P1324" w:history="1">
        <w:proofErr w:type="gramStart"/>
        <w:r w:rsidRPr="008E4F5B">
          <w:rPr>
            <w:rFonts w:ascii="Times New Roman" w:hAnsi="Times New Roman" w:cs="Times New Roman"/>
            <w:color w:val="0000FF"/>
            <w:sz w:val="28"/>
            <w:szCs w:val="28"/>
          </w:rPr>
          <w:t>пункте</w:t>
        </w:r>
        <w:proofErr w:type="gramEnd"/>
        <w:r w:rsidRPr="008E4F5B">
          <w:rPr>
            <w:rFonts w:ascii="Times New Roman" w:hAnsi="Times New Roman" w:cs="Times New Roman"/>
            <w:color w:val="0000FF"/>
            <w:sz w:val="28"/>
            <w:szCs w:val="28"/>
          </w:rPr>
          <w:t xml:space="preserve"> </w:t>
        </w:r>
        <w:r w:rsidR="00F266AC" w:rsidRPr="008E4F5B">
          <w:rPr>
            <w:rFonts w:ascii="Times New Roman" w:hAnsi="Times New Roman" w:cs="Times New Roman"/>
            <w:color w:val="0000FF"/>
            <w:sz w:val="28"/>
            <w:szCs w:val="28"/>
          </w:rPr>
          <w:t>5</w:t>
        </w:r>
      </w:hyperlink>
      <w:r w:rsidRPr="008E4F5B">
        <w:rPr>
          <w:rFonts w:ascii="Times New Roman" w:hAnsi="Times New Roman" w:cs="Times New Roman"/>
          <w:sz w:val="28"/>
          <w:szCs w:val="28"/>
        </w:rPr>
        <w:t xml:space="preserve"> настоящего Порядка;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повторное обращение за предоставлением государственной социальной помощи в течение периода, предусмотренного </w:t>
      </w:r>
      <w:hyperlink r:id="rId90" w:history="1">
        <w:r w:rsidRPr="008E4F5B">
          <w:rPr>
            <w:rFonts w:ascii="Times New Roman" w:hAnsi="Times New Roman" w:cs="Times New Roman"/>
            <w:color w:val="0000FF"/>
            <w:sz w:val="28"/>
            <w:szCs w:val="28"/>
          </w:rPr>
          <w:t>пунктами 2</w:t>
        </w:r>
      </w:hyperlink>
      <w:r w:rsidRPr="008E4F5B">
        <w:rPr>
          <w:rFonts w:ascii="Times New Roman" w:hAnsi="Times New Roman" w:cs="Times New Roman"/>
          <w:sz w:val="28"/>
          <w:szCs w:val="28"/>
        </w:rPr>
        <w:t xml:space="preserve"> - </w:t>
      </w:r>
      <w:hyperlink r:id="rId91" w:history="1">
        <w:r w:rsidRPr="008E4F5B">
          <w:rPr>
            <w:rFonts w:ascii="Times New Roman" w:hAnsi="Times New Roman" w:cs="Times New Roman"/>
            <w:color w:val="0000FF"/>
            <w:sz w:val="28"/>
            <w:szCs w:val="28"/>
          </w:rPr>
          <w:t>4 статьи 12</w:t>
        </w:r>
      </w:hyperlink>
      <w:r w:rsidRPr="008E4F5B">
        <w:rPr>
          <w:rFonts w:ascii="Times New Roman" w:hAnsi="Times New Roman" w:cs="Times New Roman"/>
          <w:sz w:val="28"/>
          <w:szCs w:val="28"/>
        </w:rPr>
        <w:t xml:space="preserve"> Закона;</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отсутствие лимитов бюджетных обязательств областного бюджета, </w:t>
      </w:r>
      <w:r w:rsidRPr="008E4F5B">
        <w:rPr>
          <w:rFonts w:ascii="Times New Roman" w:hAnsi="Times New Roman" w:cs="Times New Roman"/>
          <w:sz w:val="28"/>
          <w:szCs w:val="28"/>
        </w:rPr>
        <w:lastRenderedPageBreak/>
        <w:t>предусмотренных министерству на оказание государственной социальной помощи на соответствующий финансовый год;</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отказ заявителя от получения государственной социальной помощи;</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смерть единственного совершеннолетнего члена семьи или одиноко проживающего гражданина на день рассмотрения заявления.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15. Решение об отказе в предоставлении социальной помощи в трудной жизненной ситуации с указанием причины отказа направляется заявителю в течение 3 рабочих дней со дня принятия такого решения.</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16. Перечисление единовременной выплаты производится министерством в течение 30 дней со дня принятия решения о предоставлении государственной социальной помощи в трудной жизненной ситуации </w:t>
      </w:r>
      <w:r w:rsidR="00F266AC" w:rsidRPr="008E4F5B">
        <w:rPr>
          <w:rFonts w:ascii="Times New Roman" w:hAnsi="Times New Roman" w:cs="Times New Roman"/>
          <w:sz w:val="28"/>
          <w:szCs w:val="28"/>
        </w:rPr>
        <w:t>на указанный заявителем банковский счет, открытый им в кредитной организации, в том числе с использованием универсальной карты жителя Оренбургской области</w:t>
      </w:r>
      <w:r w:rsidRPr="008E4F5B">
        <w:rPr>
          <w:rFonts w:ascii="Times New Roman" w:hAnsi="Times New Roman" w:cs="Times New Roman"/>
          <w:sz w:val="28"/>
          <w:szCs w:val="28"/>
        </w:rPr>
        <w:t>.</w:t>
      </w:r>
    </w:p>
    <w:p w:rsidR="00DB10A3" w:rsidRPr="008E4F5B" w:rsidRDefault="00DB10A3">
      <w:pPr>
        <w:pStyle w:val="ConsPlusNormal"/>
        <w:spacing w:before="220"/>
        <w:ind w:firstLine="540"/>
        <w:jc w:val="both"/>
        <w:rPr>
          <w:rFonts w:ascii="Times New Roman" w:hAnsi="Times New Roman" w:cs="Times New Roman"/>
          <w:sz w:val="28"/>
          <w:szCs w:val="28"/>
        </w:rPr>
      </w:pPr>
      <w:r w:rsidRPr="008E4F5B">
        <w:rPr>
          <w:rFonts w:ascii="Times New Roman" w:hAnsi="Times New Roman" w:cs="Times New Roman"/>
          <w:sz w:val="28"/>
          <w:szCs w:val="28"/>
        </w:rPr>
        <w:t xml:space="preserve">17. </w:t>
      </w:r>
      <w:proofErr w:type="gramStart"/>
      <w:r w:rsidRPr="008E4F5B">
        <w:rPr>
          <w:rFonts w:ascii="Times New Roman" w:hAnsi="Times New Roman" w:cs="Times New Roman"/>
          <w:sz w:val="28"/>
          <w:szCs w:val="28"/>
        </w:rPr>
        <w:t>Заявитель, представивший недостоверные сведения, содержащиеся в документах, на основании которых предоставлена единовременная выплата, обязан возвратить в областной бюджет необоснованно полученные денежные средства в течение 30 дней со дня направления министерством заявителю уведомления о возврате необоснованно полученных средств.</w:t>
      </w:r>
      <w:proofErr w:type="gramEnd"/>
      <w:r w:rsidRPr="008E4F5B">
        <w:rPr>
          <w:rFonts w:ascii="Times New Roman" w:hAnsi="Times New Roman" w:cs="Times New Roman"/>
          <w:sz w:val="28"/>
          <w:szCs w:val="28"/>
        </w:rPr>
        <w:t xml:space="preserve"> При отказе от возврата средств они взыскиваются в судебном порядке.</w:t>
      </w:r>
    </w:p>
    <w:p w:rsidR="00DB10A3" w:rsidRDefault="00DB10A3">
      <w:pPr>
        <w:pStyle w:val="ConsPlusNormal"/>
        <w:jc w:val="both"/>
      </w:pPr>
    </w:p>
    <w:p w:rsidR="00DB10A3" w:rsidRDefault="00DB10A3">
      <w:pPr>
        <w:pStyle w:val="ConsPlusNormal"/>
        <w:jc w:val="both"/>
      </w:pPr>
    </w:p>
    <w:p w:rsidR="00DB10A3" w:rsidRDefault="00DB10A3">
      <w:pPr>
        <w:pStyle w:val="ConsPlusNormal"/>
        <w:pBdr>
          <w:top w:val="single" w:sz="6" w:space="0" w:color="auto"/>
        </w:pBdr>
        <w:spacing w:before="100" w:after="100"/>
        <w:jc w:val="both"/>
        <w:rPr>
          <w:sz w:val="2"/>
          <w:szCs w:val="2"/>
        </w:rPr>
      </w:pPr>
    </w:p>
    <w:p w:rsidR="002D5310" w:rsidRDefault="002D5310"/>
    <w:sectPr w:rsidR="002D5310" w:rsidSect="00DB10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A3"/>
    <w:rsid w:val="00021D5C"/>
    <w:rsid w:val="002D5310"/>
    <w:rsid w:val="008E4F5B"/>
    <w:rsid w:val="00BC2885"/>
    <w:rsid w:val="00DB10A3"/>
    <w:rsid w:val="00F2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85"/>
    <w:rPr>
      <w:rFonts w:ascii="Calibri" w:eastAsia="Times New Roman" w:hAnsi="Calibri" w:cs="Times New Roman"/>
    </w:rPr>
  </w:style>
  <w:style w:type="paragraph" w:styleId="3">
    <w:name w:val="heading 3"/>
    <w:basedOn w:val="a"/>
    <w:next w:val="a"/>
    <w:link w:val="30"/>
    <w:semiHidden/>
    <w:unhideWhenUsed/>
    <w:qFormat/>
    <w:rsid w:val="008E4F5B"/>
    <w:pPr>
      <w:keepNext/>
      <w:widowControl w:val="0"/>
      <w:overflowPunct w:val="0"/>
      <w:autoSpaceDE w:val="0"/>
      <w:autoSpaceDN w:val="0"/>
      <w:adjustRightInd w:val="0"/>
      <w:spacing w:after="0" w:line="240" w:lineRule="auto"/>
      <w:ind w:right="-284"/>
      <w:jc w:val="center"/>
      <w:outlineLvl w:val="2"/>
    </w:pPr>
    <w:rPr>
      <w:rFonts w:ascii="Times New Roman" w:hAnsi="Times New Roman"/>
      <w:b/>
      <w:bCs/>
      <w:sz w:val="34"/>
      <w:szCs w:val="34"/>
      <w:lang w:eastAsia="ru-RU"/>
    </w:rPr>
  </w:style>
  <w:style w:type="paragraph" w:styleId="4">
    <w:name w:val="heading 4"/>
    <w:basedOn w:val="a"/>
    <w:next w:val="a"/>
    <w:link w:val="40"/>
    <w:semiHidden/>
    <w:unhideWhenUsed/>
    <w:qFormat/>
    <w:rsid w:val="008E4F5B"/>
    <w:pPr>
      <w:keepNext/>
      <w:widowControl w:val="0"/>
      <w:overflowPunct w:val="0"/>
      <w:autoSpaceDE w:val="0"/>
      <w:autoSpaceDN w:val="0"/>
      <w:adjustRightInd w:val="0"/>
      <w:spacing w:after="0" w:line="240" w:lineRule="auto"/>
      <w:ind w:right="-284"/>
      <w:jc w:val="center"/>
      <w:outlineLvl w:val="3"/>
    </w:pPr>
    <w:rPr>
      <w:rFonts w:ascii="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10A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266AC"/>
    <w:rPr>
      <w:color w:val="0000FF" w:themeColor="hyperlink"/>
      <w:u w:val="single"/>
    </w:rPr>
  </w:style>
  <w:style w:type="character" w:customStyle="1" w:styleId="30">
    <w:name w:val="Заголовок 3 Знак"/>
    <w:basedOn w:val="a0"/>
    <w:link w:val="3"/>
    <w:semiHidden/>
    <w:rsid w:val="008E4F5B"/>
    <w:rPr>
      <w:rFonts w:ascii="Times New Roman" w:eastAsia="Times New Roman" w:hAnsi="Times New Roman" w:cs="Times New Roman"/>
      <w:b/>
      <w:bCs/>
      <w:sz w:val="34"/>
      <w:szCs w:val="34"/>
      <w:lang w:eastAsia="ru-RU"/>
    </w:rPr>
  </w:style>
  <w:style w:type="character" w:customStyle="1" w:styleId="40">
    <w:name w:val="Заголовок 4 Знак"/>
    <w:basedOn w:val="a0"/>
    <w:link w:val="4"/>
    <w:semiHidden/>
    <w:rsid w:val="008E4F5B"/>
    <w:rPr>
      <w:rFonts w:ascii="Times New Roman" w:eastAsia="Times New Roman" w:hAnsi="Times New Roman" w:cs="Times New Roman"/>
      <w:b/>
      <w:bCs/>
      <w:sz w:val="32"/>
      <w:szCs w:val="32"/>
      <w:lang w:eastAsia="ru-RU"/>
    </w:rPr>
  </w:style>
  <w:style w:type="paragraph" w:styleId="a4">
    <w:name w:val="footnote text"/>
    <w:basedOn w:val="a"/>
    <w:link w:val="a5"/>
    <w:semiHidden/>
    <w:unhideWhenUsed/>
    <w:rsid w:val="008E4F5B"/>
    <w:pPr>
      <w:spacing w:after="0" w:line="240" w:lineRule="auto"/>
    </w:pPr>
    <w:rPr>
      <w:sz w:val="20"/>
      <w:szCs w:val="20"/>
    </w:rPr>
  </w:style>
  <w:style w:type="character" w:customStyle="1" w:styleId="a5">
    <w:name w:val="Текст сноски Знак"/>
    <w:basedOn w:val="a0"/>
    <w:link w:val="a4"/>
    <w:semiHidden/>
    <w:rsid w:val="008E4F5B"/>
    <w:rPr>
      <w:rFonts w:ascii="Calibri" w:eastAsia="Times New Roman" w:hAnsi="Calibri" w:cs="Times New Roman"/>
      <w:sz w:val="20"/>
      <w:szCs w:val="20"/>
    </w:rPr>
  </w:style>
  <w:style w:type="paragraph" w:styleId="a6">
    <w:name w:val="header"/>
    <w:basedOn w:val="a"/>
    <w:link w:val="a7"/>
    <w:semiHidden/>
    <w:unhideWhenUsed/>
    <w:rsid w:val="008E4F5B"/>
    <w:pPr>
      <w:tabs>
        <w:tab w:val="center" w:pos="4677"/>
        <w:tab w:val="right" w:pos="9355"/>
      </w:tabs>
      <w:spacing w:after="0" w:line="240" w:lineRule="auto"/>
    </w:pPr>
  </w:style>
  <w:style w:type="character" w:customStyle="1" w:styleId="a7">
    <w:name w:val="Верхний колонтитул Знак"/>
    <w:basedOn w:val="a0"/>
    <w:link w:val="a6"/>
    <w:semiHidden/>
    <w:rsid w:val="008E4F5B"/>
    <w:rPr>
      <w:rFonts w:ascii="Calibri" w:eastAsia="Times New Roman" w:hAnsi="Calibri" w:cs="Times New Roman"/>
    </w:rPr>
  </w:style>
  <w:style w:type="paragraph" w:styleId="a8">
    <w:name w:val="footer"/>
    <w:basedOn w:val="a"/>
    <w:link w:val="a9"/>
    <w:semiHidden/>
    <w:unhideWhenUsed/>
    <w:rsid w:val="008E4F5B"/>
    <w:pPr>
      <w:tabs>
        <w:tab w:val="center" w:pos="4677"/>
        <w:tab w:val="right" w:pos="9355"/>
      </w:tabs>
      <w:spacing w:after="0" w:line="240" w:lineRule="auto"/>
    </w:pPr>
  </w:style>
  <w:style w:type="character" w:customStyle="1" w:styleId="a9">
    <w:name w:val="Нижний колонтитул Знак"/>
    <w:basedOn w:val="a0"/>
    <w:link w:val="a8"/>
    <w:semiHidden/>
    <w:rsid w:val="008E4F5B"/>
    <w:rPr>
      <w:rFonts w:ascii="Calibri" w:eastAsia="Times New Roman" w:hAnsi="Calibri" w:cs="Times New Roman"/>
    </w:rPr>
  </w:style>
  <w:style w:type="paragraph" w:styleId="aa">
    <w:name w:val="Body Text"/>
    <w:basedOn w:val="a"/>
    <w:link w:val="ab"/>
    <w:semiHidden/>
    <w:unhideWhenUsed/>
    <w:rsid w:val="008E4F5B"/>
    <w:pPr>
      <w:widowControl w:val="0"/>
      <w:pBdr>
        <w:bottom w:val="single" w:sz="18" w:space="1" w:color="auto"/>
      </w:pBdr>
      <w:overflowPunct w:val="0"/>
      <w:autoSpaceDE w:val="0"/>
      <w:autoSpaceDN w:val="0"/>
      <w:adjustRightInd w:val="0"/>
      <w:spacing w:after="0" w:line="240" w:lineRule="auto"/>
      <w:jc w:val="center"/>
    </w:pPr>
    <w:rPr>
      <w:rFonts w:ascii="Times New Roman" w:eastAsia="Calibri" w:hAnsi="Times New Roman"/>
      <w:b/>
      <w:bCs/>
      <w:sz w:val="10"/>
      <w:szCs w:val="10"/>
      <w:lang w:eastAsia="ru-RU"/>
    </w:rPr>
  </w:style>
  <w:style w:type="character" w:customStyle="1" w:styleId="ab">
    <w:name w:val="Основной текст Знак"/>
    <w:basedOn w:val="a0"/>
    <w:link w:val="aa"/>
    <w:semiHidden/>
    <w:rsid w:val="008E4F5B"/>
    <w:rPr>
      <w:rFonts w:ascii="Times New Roman" w:eastAsia="Calibri" w:hAnsi="Times New Roman" w:cs="Times New Roman"/>
      <w:b/>
      <w:bCs/>
      <w:sz w:val="10"/>
      <w:szCs w:val="10"/>
      <w:lang w:eastAsia="ru-RU"/>
    </w:rPr>
  </w:style>
  <w:style w:type="paragraph" w:styleId="ac">
    <w:name w:val="Balloon Text"/>
    <w:basedOn w:val="a"/>
    <w:link w:val="ad"/>
    <w:semiHidden/>
    <w:unhideWhenUsed/>
    <w:rsid w:val="008E4F5B"/>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E4F5B"/>
    <w:rPr>
      <w:rFonts w:ascii="Tahoma" w:eastAsia="Times New Roman" w:hAnsi="Tahoma" w:cs="Tahoma"/>
      <w:sz w:val="16"/>
      <w:szCs w:val="16"/>
    </w:rPr>
  </w:style>
  <w:style w:type="paragraph" w:customStyle="1" w:styleId="1">
    <w:name w:val="Абзац списка1"/>
    <w:basedOn w:val="a"/>
    <w:rsid w:val="008E4F5B"/>
    <w:pPr>
      <w:ind w:left="720"/>
    </w:pPr>
  </w:style>
  <w:style w:type="paragraph" w:customStyle="1" w:styleId="BlockQuotation">
    <w:name w:val="Block Quotation"/>
    <w:basedOn w:val="a"/>
    <w:rsid w:val="008E4F5B"/>
    <w:pPr>
      <w:widowControl w:val="0"/>
      <w:overflowPunct w:val="0"/>
      <w:autoSpaceDE w:val="0"/>
      <w:autoSpaceDN w:val="0"/>
      <w:adjustRightInd w:val="0"/>
      <w:spacing w:after="0" w:line="240" w:lineRule="auto"/>
      <w:ind w:left="567" w:right="-2" w:firstLine="851"/>
      <w:jc w:val="both"/>
    </w:pPr>
    <w:rPr>
      <w:rFonts w:ascii="Times New Roman" w:eastAsia="Calibri" w:hAnsi="Times New Roman"/>
      <w:sz w:val="28"/>
      <w:szCs w:val="28"/>
      <w:lang w:eastAsia="ru-RU"/>
    </w:rPr>
  </w:style>
  <w:style w:type="paragraph" w:customStyle="1" w:styleId="consplusnonformat0">
    <w:name w:val="consplusnonformat"/>
    <w:basedOn w:val="a"/>
    <w:rsid w:val="008E4F5B"/>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E4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semiHidden/>
    <w:unhideWhenUsed/>
    <w:rsid w:val="008E4F5B"/>
    <w:rPr>
      <w:rFonts w:ascii="Times New Roman" w:hAnsi="Times New Roman" w:cs="Times New Roman" w:hint="default"/>
      <w:vertAlign w:val="superscript"/>
    </w:rPr>
  </w:style>
  <w:style w:type="table" w:styleId="af">
    <w:name w:val="Table Grid"/>
    <w:basedOn w:val="a1"/>
    <w:rsid w:val="008E4F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8E4F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85"/>
    <w:rPr>
      <w:rFonts w:ascii="Calibri" w:eastAsia="Times New Roman" w:hAnsi="Calibri" w:cs="Times New Roman"/>
    </w:rPr>
  </w:style>
  <w:style w:type="paragraph" w:styleId="3">
    <w:name w:val="heading 3"/>
    <w:basedOn w:val="a"/>
    <w:next w:val="a"/>
    <w:link w:val="30"/>
    <w:semiHidden/>
    <w:unhideWhenUsed/>
    <w:qFormat/>
    <w:rsid w:val="008E4F5B"/>
    <w:pPr>
      <w:keepNext/>
      <w:widowControl w:val="0"/>
      <w:overflowPunct w:val="0"/>
      <w:autoSpaceDE w:val="0"/>
      <w:autoSpaceDN w:val="0"/>
      <w:adjustRightInd w:val="0"/>
      <w:spacing w:after="0" w:line="240" w:lineRule="auto"/>
      <w:ind w:right="-284"/>
      <w:jc w:val="center"/>
      <w:outlineLvl w:val="2"/>
    </w:pPr>
    <w:rPr>
      <w:rFonts w:ascii="Times New Roman" w:hAnsi="Times New Roman"/>
      <w:b/>
      <w:bCs/>
      <w:sz w:val="34"/>
      <w:szCs w:val="34"/>
      <w:lang w:eastAsia="ru-RU"/>
    </w:rPr>
  </w:style>
  <w:style w:type="paragraph" w:styleId="4">
    <w:name w:val="heading 4"/>
    <w:basedOn w:val="a"/>
    <w:next w:val="a"/>
    <w:link w:val="40"/>
    <w:semiHidden/>
    <w:unhideWhenUsed/>
    <w:qFormat/>
    <w:rsid w:val="008E4F5B"/>
    <w:pPr>
      <w:keepNext/>
      <w:widowControl w:val="0"/>
      <w:overflowPunct w:val="0"/>
      <w:autoSpaceDE w:val="0"/>
      <w:autoSpaceDN w:val="0"/>
      <w:adjustRightInd w:val="0"/>
      <w:spacing w:after="0" w:line="240" w:lineRule="auto"/>
      <w:ind w:right="-284"/>
      <w:jc w:val="center"/>
      <w:outlineLvl w:val="3"/>
    </w:pPr>
    <w:rPr>
      <w:rFonts w:ascii="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10A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266AC"/>
    <w:rPr>
      <w:color w:val="0000FF" w:themeColor="hyperlink"/>
      <w:u w:val="single"/>
    </w:rPr>
  </w:style>
  <w:style w:type="character" w:customStyle="1" w:styleId="30">
    <w:name w:val="Заголовок 3 Знак"/>
    <w:basedOn w:val="a0"/>
    <w:link w:val="3"/>
    <w:semiHidden/>
    <w:rsid w:val="008E4F5B"/>
    <w:rPr>
      <w:rFonts w:ascii="Times New Roman" w:eastAsia="Times New Roman" w:hAnsi="Times New Roman" w:cs="Times New Roman"/>
      <w:b/>
      <w:bCs/>
      <w:sz w:val="34"/>
      <w:szCs w:val="34"/>
      <w:lang w:eastAsia="ru-RU"/>
    </w:rPr>
  </w:style>
  <w:style w:type="character" w:customStyle="1" w:styleId="40">
    <w:name w:val="Заголовок 4 Знак"/>
    <w:basedOn w:val="a0"/>
    <w:link w:val="4"/>
    <w:semiHidden/>
    <w:rsid w:val="008E4F5B"/>
    <w:rPr>
      <w:rFonts w:ascii="Times New Roman" w:eastAsia="Times New Roman" w:hAnsi="Times New Roman" w:cs="Times New Roman"/>
      <w:b/>
      <w:bCs/>
      <w:sz w:val="32"/>
      <w:szCs w:val="32"/>
      <w:lang w:eastAsia="ru-RU"/>
    </w:rPr>
  </w:style>
  <w:style w:type="paragraph" w:styleId="a4">
    <w:name w:val="footnote text"/>
    <w:basedOn w:val="a"/>
    <w:link w:val="a5"/>
    <w:semiHidden/>
    <w:unhideWhenUsed/>
    <w:rsid w:val="008E4F5B"/>
    <w:pPr>
      <w:spacing w:after="0" w:line="240" w:lineRule="auto"/>
    </w:pPr>
    <w:rPr>
      <w:sz w:val="20"/>
      <w:szCs w:val="20"/>
    </w:rPr>
  </w:style>
  <w:style w:type="character" w:customStyle="1" w:styleId="a5">
    <w:name w:val="Текст сноски Знак"/>
    <w:basedOn w:val="a0"/>
    <w:link w:val="a4"/>
    <w:semiHidden/>
    <w:rsid w:val="008E4F5B"/>
    <w:rPr>
      <w:rFonts w:ascii="Calibri" w:eastAsia="Times New Roman" w:hAnsi="Calibri" w:cs="Times New Roman"/>
      <w:sz w:val="20"/>
      <w:szCs w:val="20"/>
    </w:rPr>
  </w:style>
  <w:style w:type="paragraph" w:styleId="a6">
    <w:name w:val="header"/>
    <w:basedOn w:val="a"/>
    <w:link w:val="a7"/>
    <w:semiHidden/>
    <w:unhideWhenUsed/>
    <w:rsid w:val="008E4F5B"/>
    <w:pPr>
      <w:tabs>
        <w:tab w:val="center" w:pos="4677"/>
        <w:tab w:val="right" w:pos="9355"/>
      </w:tabs>
      <w:spacing w:after="0" w:line="240" w:lineRule="auto"/>
    </w:pPr>
  </w:style>
  <w:style w:type="character" w:customStyle="1" w:styleId="a7">
    <w:name w:val="Верхний колонтитул Знак"/>
    <w:basedOn w:val="a0"/>
    <w:link w:val="a6"/>
    <w:semiHidden/>
    <w:rsid w:val="008E4F5B"/>
    <w:rPr>
      <w:rFonts w:ascii="Calibri" w:eastAsia="Times New Roman" w:hAnsi="Calibri" w:cs="Times New Roman"/>
    </w:rPr>
  </w:style>
  <w:style w:type="paragraph" w:styleId="a8">
    <w:name w:val="footer"/>
    <w:basedOn w:val="a"/>
    <w:link w:val="a9"/>
    <w:semiHidden/>
    <w:unhideWhenUsed/>
    <w:rsid w:val="008E4F5B"/>
    <w:pPr>
      <w:tabs>
        <w:tab w:val="center" w:pos="4677"/>
        <w:tab w:val="right" w:pos="9355"/>
      </w:tabs>
      <w:spacing w:after="0" w:line="240" w:lineRule="auto"/>
    </w:pPr>
  </w:style>
  <w:style w:type="character" w:customStyle="1" w:styleId="a9">
    <w:name w:val="Нижний колонтитул Знак"/>
    <w:basedOn w:val="a0"/>
    <w:link w:val="a8"/>
    <w:semiHidden/>
    <w:rsid w:val="008E4F5B"/>
    <w:rPr>
      <w:rFonts w:ascii="Calibri" w:eastAsia="Times New Roman" w:hAnsi="Calibri" w:cs="Times New Roman"/>
    </w:rPr>
  </w:style>
  <w:style w:type="paragraph" w:styleId="aa">
    <w:name w:val="Body Text"/>
    <w:basedOn w:val="a"/>
    <w:link w:val="ab"/>
    <w:semiHidden/>
    <w:unhideWhenUsed/>
    <w:rsid w:val="008E4F5B"/>
    <w:pPr>
      <w:widowControl w:val="0"/>
      <w:pBdr>
        <w:bottom w:val="single" w:sz="18" w:space="1" w:color="auto"/>
      </w:pBdr>
      <w:overflowPunct w:val="0"/>
      <w:autoSpaceDE w:val="0"/>
      <w:autoSpaceDN w:val="0"/>
      <w:adjustRightInd w:val="0"/>
      <w:spacing w:after="0" w:line="240" w:lineRule="auto"/>
      <w:jc w:val="center"/>
    </w:pPr>
    <w:rPr>
      <w:rFonts w:ascii="Times New Roman" w:eastAsia="Calibri" w:hAnsi="Times New Roman"/>
      <w:b/>
      <w:bCs/>
      <w:sz w:val="10"/>
      <w:szCs w:val="10"/>
      <w:lang w:eastAsia="ru-RU"/>
    </w:rPr>
  </w:style>
  <w:style w:type="character" w:customStyle="1" w:styleId="ab">
    <w:name w:val="Основной текст Знак"/>
    <w:basedOn w:val="a0"/>
    <w:link w:val="aa"/>
    <w:semiHidden/>
    <w:rsid w:val="008E4F5B"/>
    <w:rPr>
      <w:rFonts w:ascii="Times New Roman" w:eastAsia="Calibri" w:hAnsi="Times New Roman" w:cs="Times New Roman"/>
      <w:b/>
      <w:bCs/>
      <w:sz w:val="10"/>
      <w:szCs w:val="10"/>
      <w:lang w:eastAsia="ru-RU"/>
    </w:rPr>
  </w:style>
  <w:style w:type="paragraph" w:styleId="ac">
    <w:name w:val="Balloon Text"/>
    <w:basedOn w:val="a"/>
    <w:link w:val="ad"/>
    <w:semiHidden/>
    <w:unhideWhenUsed/>
    <w:rsid w:val="008E4F5B"/>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E4F5B"/>
    <w:rPr>
      <w:rFonts w:ascii="Tahoma" w:eastAsia="Times New Roman" w:hAnsi="Tahoma" w:cs="Tahoma"/>
      <w:sz w:val="16"/>
      <w:szCs w:val="16"/>
    </w:rPr>
  </w:style>
  <w:style w:type="paragraph" w:customStyle="1" w:styleId="1">
    <w:name w:val="Абзац списка1"/>
    <w:basedOn w:val="a"/>
    <w:rsid w:val="008E4F5B"/>
    <w:pPr>
      <w:ind w:left="720"/>
    </w:pPr>
  </w:style>
  <w:style w:type="paragraph" w:customStyle="1" w:styleId="BlockQuotation">
    <w:name w:val="Block Quotation"/>
    <w:basedOn w:val="a"/>
    <w:rsid w:val="008E4F5B"/>
    <w:pPr>
      <w:widowControl w:val="0"/>
      <w:overflowPunct w:val="0"/>
      <w:autoSpaceDE w:val="0"/>
      <w:autoSpaceDN w:val="0"/>
      <w:adjustRightInd w:val="0"/>
      <w:spacing w:after="0" w:line="240" w:lineRule="auto"/>
      <w:ind w:left="567" w:right="-2" w:firstLine="851"/>
      <w:jc w:val="both"/>
    </w:pPr>
    <w:rPr>
      <w:rFonts w:ascii="Times New Roman" w:eastAsia="Calibri" w:hAnsi="Times New Roman"/>
      <w:sz w:val="28"/>
      <w:szCs w:val="28"/>
      <w:lang w:eastAsia="ru-RU"/>
    </w:rPr>
  </w:style>
  <w:style w:type="paragraph" w:customStyle="1" w:styleId="consplusnonformat0">
    <w:name w:val="consplusnonformat"/>
    <w:basedOn w:val="a"/>
    <w:rsid w:val="008E4F5B"/>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E4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semiHidden/>
    <w:unhideWhenUsed/>
    <w:rsid w:val="008E4F5B"/>
    <w:rPr>
      <w:rFonts w:ascii="Times New Roman" w:hAnsi="Times New Roman" w:cs="Times New Roman" w:hint="default"/>
      <w:vertAlign w:val="superscript"/>
    </w:rPr>
  </w:style>
  <w:style w:type="table" w:styleId="af">
    <w:name w:val="Table Grid"/>
    <w:basedOn w:val="a1"/>
    <w:rsid w:val="008E4F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8E4F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1200514458">
      <w:bodyDiv w:val="1"/>
      <w:marLeft w:val="0"/>
      <w:marRight w:val="0"/>
      <w:marTop w:val="0"/>
      <w:marBottom w:val="0"/>
      <w:divBdr>
        <w:top w:val="none" w:sz="0" w:space="0" w:color="auto"/>
        <w:left w:val="none" w:sz="0" w:space="0" w:color="auto"/>
        <w:bottom w:val="none" w:sz="0" w:space="0" w:color="auto"/>
        <w:right w:val="none" w:sz="0" w:space="0" w:color="auto"/>
      </w:divBdr>
    </w:div>
    <w:div w:id="1461877565">
      <w:bodyDiv w:val="1"/>
      <w:marLeft w:val="0"/>
      <w:marRight w:val="0"/>
      <w:marTop w:val="0"/>
      <w:marBottom w:val="0"/>
      <w:divBdr>
        <w:top w:val="none" w:sz="0" w:space="0" w:color="auto"/>
        <w:left w:val="none" w:sz="0" w:space="0" w:color="auto"/>
        <w:bottom w:val="none" w:sz="0" w:space="0" w:color="auto"/>
        <w:right w:val="none" w:sz="0" w:space="0" w:color="auto"/>
      </w:divBdr>
    </w:div>
    <w:div w:id="21104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959526C07B03746434C2A5AC6F00BD5DE69DB30A9C947412C5BA0308CCA737834CFA7A3D70C0EB3978D0F2E187EB317918B86A326CBB2DDF8F6eDR8F" TargetMode="External"/><Relationship Id="rId18" Type="http://schemas.openxmlformats.org/officeDocument/2006/relationships/hyperlink" Target="consultantplus://offline/ref=8C2959526C07B03746434C2A5AC6F00BD5DE69DB3BACC045482C5BA0308CCA737834CFB5A38F000EBA89890B3B4E2FF5e4R3F" TargetMode="External"/><Relationship Id="rId26" Type="http://schemas.openxmlformats.org/officeDocument/2006/relationships/hyperlink" Target="consultantplus://offline/ref=8C2959526C07B03746434C2A5AC6F00BD5DE69DB3DAFC143492C5BA0308CCA737834CFB5A38F000EBA89890B3B4E2FF5e4R3F" TargetMode="External"/><Relationship Id="rId39" Type="http://schemas.openxmlformats.org/officeDocument/2006/relationships/hyperlink" Target="consultantplus://offline/ref=2E1B1A9026B2257BEB7253A82BE15800A3C402237CDC0E3D5B0BAF1C26C8CF04EC04BD5355B56A48E11A13BE59E152715D9C184664136EDD505341a0DDD" TargetMode="External"/><Relationship Id="rId21" Type="http://schemas.openxmlformats.org/officeDocument/2006/relationships/hyperlink" Target="consultantplus://offline/ref=8C2959526C07B03746434C2A5AC6F00BD5DE69DB3CABCB47422C5BA0308CCA737834CFB5A38F000EBA89890B3B4E2FF5e4R3F" TargetMode="External"/><Relationship Id="rId34" Type="http://schemas.openxmlformats.org/officeDocument/2006/relationships/hyperlink" Target="consultantplus://offline/ref=8C2959526C07B03746434C2A5AC6F00BD5DE69DB31ABC945412C5BA0308CCA737834CFB5A38F000EBA89890B3B4E2FF5e4R3F" TargetMode="External"/><Relationship Id="rId42"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47" Type="http://schemas.openxmlformats.org/officeDocument/2006/relationships/hyperlink" Target="consultantplus://offline/ref=2E1B1A9026B2257BEB7253A82BE15800A3C402237CDC0E3D5B0BAF1C26C8CF04EC04BD5355B56A48E11A15B359E152715D9C184664136EDD505341a0DDD" TargetMode="External"/><Relationship Id="rId50"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55" Type="http://schemas.openxmlformats.org/officeDocument/2006/relationships/hyperlink" Target="consultantplus://offline/ref=2E1B1A9026B2257BEB7253A82BE15800A3C402237CDC0E3D5B0BAF1C26C8CF04EC04BD5355B56A48E11A13B259E152715D9C184664136EDD505341a0DDD" TargetMode="External"/><Relationship Id="rId63" Type="http://schemas.openxmlformats.org/officeDocument/2006/relationships/hyperlink" Target="consultantplus://offline/ref=2E1B1A9026B2257BEB724DA53D8D0504A0C95B2D75D4016D0154F44171C1C553AB4BE41511BC601CB05E43B653BD1D340A8F1B4E78a1D2D" TargetMode="External"/><Relationship Id="rId68"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76" Type="http://schemas.openxmlformats.org/officeDocument/2006/relationships/hyperlink" Target="consultantplus://offline/ref=2E1B1A9026B2257BEB7253A82BE15800A3C402237CDC0E3D5B0BAF1C26C8CF04EC04BD5355B56A48E11A15B859E152715D9C184664136EDD505341a0DDD" TargetMode="External"/><Relationship Id="rId84" Type="http://schemas.openxmlformats.org/officeDocument/2006/relationships/hyperlink" Target="consultantplus://offline/ref=8C2959526C07B03746434C2A5AC6F00BD5DE69DB39A8CD49442206AA38D5C6717F3B90B0A49E000FB397890F20477BA606C9868FB438C9AEC1FAF4DBe1R6F" TargetMode="External"/><Relationship Id="rId89" Type="http://schemas.openxmlformats.org/officeDocument/2006/relationships/hyperlink" Target="consultantplus://offline/ref=8C2959526C07B03746434C2A5AC6F00BD5DE69DB39A8CD49442206AA38D5C6717F3B90B0A49E000FB397890E24477BA606C9868FB438C9AEC1FAF4DBe1R6F" TargetMode="External"/><Relationship Id="rId7" Type="http://schemas.openxmlformats.org/officeDocument/2006/relationships/hyperlink" Target="consultantplus://offline/ref=8C2959526C07B03746434C2A5AC6F00BD5DE69DB30A0C849442C5BA0308CCA737834CFB5A38F000EBA89890B3B4E2FF5e4R3F" TargetMode="External"/><Relationship Id="rId71"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2959526C07B03746434C2A5AC6F00BD5DE69DB30A0C948462C5BA0308CCA737834CFA7A3D70C0EB3978A002E187EB317918B86A326CBB2DDF8F6eDR8F" TargetMode="External"/><Relationship Id="rId29" Type="http://schemas.openxmlformats.org/officeDocument/2006/relationships/hyperlink" Target="consultantplus://offline/ref=8C2959526C07B03746434C2A5AC6F00BD5DE69DB3EABC043442C5BA0308CCA737834CFB5A38F000EBA89890B3B4E2FF5e4R3F" TargetMode="External"/><Relationship Id="rId11" Type="http://schemas.openxmlformats.org/officeDocument/2006/relationships/hyperlink" Target="consultantplus://offline/ref=8C2959526C07B03746434C2A5AC6F00BD5DE69DB3EA1C843462C5BA0308CCA737834CFA7A3D70C0EB397880F2E187EB317918B86A326CBB2DDF8F6eDR8F" TargetMode="External"/><Relationship Id="rId24" Type="http://schemas.openxmlformats.org/officeDocument/2006/relationships/hyperlink" Target="consultantplus://offline/ref=8C2959526C07B03746434C2A5AC6F00BD5DE69DB3CAFCB42482C5BA0308CCA737834CFB5A38F000EBA89890B3B4E2FF5e4R3F" TargetMode="External"/><Relationship Id="rId32" Type="http://schemas.openxmlformats.org/officeDocument/2006/relationships/hyperlink" Target="consultantplus://offline/ref=8C2959526C07B03746434C2A5AC6F00BD5DE69DB30ADCF47482C5BA0308CCA737834CFB5A38F000EBA89890B3B4E2FF5e4R3F" TargetMode="External"/><Relationship Id="rId37" Type="http://schemas.openxmlformats.org/officeDocument/2006/relationships/hyperlink" Target="consultantplus://offline/ref=8C2959526C07B03746434C2A5AC6F00BD5DE69DB39A8CD49442206AA38D5C6717F3B90B0A49E000FB397890B2C477BA606C9868FB438C9AEC1FAF4DBe1R6F" TargetMode="External"/><Relationship Id="rId40"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45" Type="http://schemas.openxmlformats.org/officeDocument/2006/relationships/hyperlink" Target="consultantplus://offline/ref=2E1B1A9026B2257BEB7253A82BE15800A3C402237CDC0E3D5B0BAF1C26C8CF04EC04BD5355B56A48E11A12BE59E152715D9C184664136EDD505341a0DDD" TargetMode="External"/><Relationship Id="rId53" Type="http://schemas.openxmlformats.org/officeDocument/2006/relationships/hyperlink" Target="consultantplus://offline/ref=2E1B1A9026B2257BEB7253A82BE15800A3C402237CDC0E3D5B0BAF1C26C8CF04EC04BD5355B56A48E11A12BF59E152715D9C184664136EDD505341a0DDD" TargetMode="External"/><Relationship Id="rId58" Type="http://schemas.openxmlformats.org/officeDocument/2006/relationships/hyperlink" Target="consultantplus://offline/ref=2E1B1A9026B2257BEB724DA53D8D0504A0C95B2D75D4016D0154F44171C1C553AB4BE41511BC601CB05E43B653BD1D340A8F1B4E78a1D2D" TargetMode="External"/><Relationship Id="rId66" Type="http://schemas.openxmlformats.org/officeDocument/2006/relationships/hyperlink" Target="consultantplus://offline/ref=2E1B1A9026B2257BEB7253A82BE15800A3C402237CDC0E3D5B0BAF1C26C8CF04EC04BD5355B56A48E11A15B959E152715D9C184664136EDD505341a0DDD" TargetMode="External"/><Relationship Id="rId74"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79" Type="http://schemas.openxmlformats.org/officeDocument/2006/relationships/hyperlink" Target="consultantplus://offline/ref=8C2959526C07B03746434C2A5AC6F00BD5DE69DB39A8CD49442206AA38D5C6717F3B90B0B69E5803B39E970927522DF740e9RDF" TargetMode="External"/><Relationship Id="rId87" Type="http://schemas.openxmlformats.org/officeDocument/2006/relationships/hyperlink" Target="consultantplus://offline/ref=8C2959526C07B03746434C2A5AC6F00BD5DE69DB39A8CD49442206AA38D5C6717F3B90B0A49E000FB397890F2D477BA606C9868FB438C9AEC1FAF4DBe1R6F" TargetMode="External"/><Relationship Id="rId5" Type="http://schemas.openxmlformats.org/officeDocument/2006/relationships/hyperlink" Target="consultantplus://offline/ref=8C2959526C07B03746434C2A5AC6F00BD5DE69DB39A8CD49442206AA38D5C6717F3B90B0A49E000FB397890C20477BA606C9868FB438C9AEC1FAF4DBe1R6F" TargetMode="External"/><Relationship Id="rId61" Type="http://schemas.openxmlformats.org/officeDocument/2006/relationships/hyperlink" Target="consultantplus://offline/ref=2E1B1A9026B2257BEB7253A82BE15800A3C402237CDC0E3D5B0BAF1C26C8CF04EC04BD5355B56A48E11A15BB59E152715D9C184664136EDD505341a0DDD" TargetMode="External"/><Relationship Id="rId82" Type="http://schemas.openxmlformats.org/officeDocument/2006/relationships/hyperlink" Target="consultantplus://offline/ref=8C2959526C07B03746434C2A5AC6F00BD5DE69DB39A8CD49442206AA38D5C6717F3B90B0A49E000FB397890F2C477BA606C9868FB438C9AEC1FAF4DBe1R6F" TargetMode="External"/><Relationship Id="rId90" Type="http://schemas.openxmlformats.org/officeDocument/2006/relationships/hyperlink" Target="consultantplus://offline/ref=8C2959526C07B03746434C2A5AC6F00BD5DE69DB39A8CD49442206AA38D5C6717F3B90B0A49E000FB39789012D477BA606C9868FB438C9AEC1FAF4DBe1R6F" TargetMode="External"/><Relationship Id="rId19" Type="http://schemas.openxmlformats.org/officeDocument/2006/relationships/hyperlink" Target="consultantplus://offline/ref=8C2959526C07B03746434C2A5AC6F00BD5DE69DB3BA1C842412C5BA0308CCA737834CFB5A38F000EBA89890B3B4E2FF5e4R3F" TargetMode="External"/><Relationship Id="rId14" Type="http://schemas.openxmlformats.org/officeDocument/2006/relationships/hyperlink" Target="consultantplus://offline/ref=8C2959526C07B03746434C2A5AC6F00BD5DE69DB30ABCF44462C5BA0308CCA737834CFA7A3D70C0EB397880E2E187EB317918B86A326CBB2DDF8F6eDR8F" TargetMode="External"/><Relationship Id="rId22" Type="http://schemas.openxmlformats.org/officeDocument/2006/relationships/hyperlink" Target="consultantplus://offline/ref=8C2959526C07B03746434C2A5AC6F00BD5DE69DB3CADC941492C5BA0308CCA737834CFB5A38F000EBA89890B3B4E2FF5e4R3F" TargetMode="External"/><Relationship Id="rId27" Type="http://schemas.openxmlformats.org/officeDocument/2006/relationships/hyperlink" Target="consultantplus://offline/ref=8C2959526C07B03746434C2A5AC6F00BD5DE69DB3DA0CE48482C5BA0308CCA737834CFB5A38F000EBA89890B3B4E2FF5e4R3F" TargetMode="External"/><Relationship Id="rId30" Type="http://schemas.openxmlformats.org/officeDocument/2006/relationships/hyperlink" Target="consultantplus://offline/ref=8C2959526C07B03746434C2A5AC6F00BD5DE69DB3EA1C148462C5BA0308CCA737834CFB5A38F000EBA89890B3B4E2FF5e4R3F" TargetMode="External"/><Relationship Id="rId35" Type="http://schemas.openxmlformats.org/officeDocument/2006/relationships/hyperlink" Target="consultantplus://offline/ref=8C2959526C07B03746434C2A5AC6F00BD5DE69DB31ABCF43462C5BA0308CCA737834CFB5A38F000EBA89890B3B4E2FF5e4R3F" TargetMode="External"/><Relationship Id="rId43" Type="http://schemas.openxmlformats.org/officeDocument/2006/relationships/hyperlink" Target="consultantplus://offline/ref=65975846A4A88DAE9303B261BCDCF5B8881B2D39CE56FA41263F75D7BA96095C7D608F0B4C83BDB56CEE7DF63169B7A833DBD602008D2A1E3A65635Ei9H4G" TargetMode="External"/><Relationship Id="rId48" Type="http://schemas.openxmlformats.org/officeDocument/2006/relationships/hyperlink" Target="consultantplus://offline/ref=2E1B1A9026B2257BEB7253A82BE15800A3C402237CDC0E3D5B0BAF1C26C8CF04EC04BD5355B56A48E11A12BF59E152715D9C184664136EDD505341a0DDD" TargetMode="External"/><Relationship Id="rId56" Type="http://schemas.openxmlformats.org/officeDocument/2006/relationships/hyperlink" Target="consultantplus://offline/ref=2E1B1A9026B2257BEB7253A82BE15800A3C402237CDC0E3D5B0BAF1C26C8CF04EC04BD5355B56A48E11A15BB59E152715D9C184664136EDD505341a0DDD" TargetMode="External"/><Relationship Id="rId64" Type="http://schemas.openxmlformats.org/officeDocument/2006/relationships/hyperlink" Target="consultantplus://offline/ref=2E1B1A9026B2257BEB7253A82BE15800A3C402237CDC0E3D5B0BAF1C26C8CF04EC04BD5355B56A48E11A12BE59E152715D9C184664136EDD505341a0DDD" TargetMode="External"/><Relationship Id="rId69" Type="http://schemas.openxmlformats.org/officeDocument/2006/relationships/hyperlink" Target="consultantplus://offline/ref=2E1B1A9026B2257BEB7253A82BE15800A3C402237CDC0E3D5B0BAF1C26C8CF04EC04BD5355B56A48E11A15B959E152715D9C184664136EDD505341a0DDD" TargetMode="External"/><Relationship Id="rId77" Type="http://schemas.openxmlformats.org/officeDocument/2006/relationships/hyperlink" Target="consultantplus://offline/ref=2E1B1A9026B2257BEB7253A82BE15800A3C402237CDC0E3D5B0BAF1C26C8CF04EC04BD5355B56A48E11A15B959E152715D9C184664136EDD505341a0DDD" TargetMode="External"/><Relationship Id="rId8" Type="http://schemas.openxmlformats.org/officeDocument/2006/relationships/hyperlink" Target="consultantplus://offline/ref=8C2959526C07B03746434C2A5AC6F00BD5DE69DB31ABCB43472C5BA0308CCA737834CFA7A3D70C0EB3978D0C2E187EB317918B86A326CBB2DDF8F6eDR8F" TargetMode="External"/><Relationship Id="rId51"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72" Type="http://schemas.openxmlformats.org/officeDocument/2006/relationships/hyperlink" Target="consultantplus://offline/ref=2E1B1A9026B2257BEB7253A82BE15800A3C402237CDC0E3D5B0BAF1C26C8CF04EC04BD5355B56A48E11A15B959E152715D9C184664136EDD505341a0DDD" TargetMode="External"/><Relationship Id="rId80" Type="http://schemas.openxmlformats.org/officeDocument/2006/relationships/hyperlink" Target="consultantplus://offline/ref=8C2959526C07B03746434C2A5AC6F00BD5DE69DB39A8CD49442206AA38D5C6717F3B90B0A49E000FB397890F23477BA606C9868FB438C9AEC1FAF4DBe1R6F" TargetMode="External"/><Relationship Id="rId85" Type="http://schemas.openxmlformats.org/officeDocument/2006/relationships/hyperlink" Target="consultantplus://offline/ref=65975846A4A88DAE9303B261BCDCF5B8881B2D39CE56FA41263F75D7BA96095C7D608F0B4C83BDB56CEE7DF63169B7A833DBD602008D2A1E3A65635Ei9H4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C2959526C07B03746434C2A5AC6F00BD5DE69DB3FABCC46452C5BA0308CCA737834CFB5A38F000EBA89890B3B4E2FF5e4R3F" TargetMode="External"/><Relationship Id="rId17" Type="http://schemas.openxmlformats.org/officeDocument/2006/relationships/hyperlink" Target="consultantplus://offline/ref=8C2959526C07B03746434C2A5AC6F00BD5DE69DB31A0C040402C5BA0308CCA737834CFB5A38F000EBA89890B3B4E2FF5e4R3F" TargetMode="External"/><Relationship Id="rId25" Type="http://schemas.openxmlformats.org/officeDocument/2006/relationships/hyperlink" Target="consultantplus://offline/ref=8C2959526C07B03746434C2A5AC6F00BD5DE69DB3DA9CC49472C5BA0308CCA737834CFB5A38F000EBA89890B3B4E2FF5e4R3F" TargetMode="External"/><Relationship Id="rId33" Type="http://schemas.openxmlformats.org/officeDocument/2006/relationships/hyperlink" Target="consultantplus://offline/ref=8C2959526C07B03746434C2A5AC6F00BD5DE69DB30A0CD47472C5BA0308CCA737834CFB5A38F000EBA89890B3B4E2FF5e4R3F" TargetMode="External"/><Relationship Id="rId38" Type="http://schemas.openxmlformats.org/officeDocument/2006/relationships/hyperlink" Target="consultantplus://offline/ref=8C2959526C07B03746434C2A5AC6F00BD5DE69DB39A8CD49442206AA38D5C6717F3B90B0A49E000FB397890D24477BA606C9868FB438C9AEC1FAF4DBe1R6F" TargetMode="External"/><Relationship Id="rId46" Type="http://schemas.openxmlformats.org/officeDocument/2006/relationships/hyperlink" Target="consultantplus://offline/ref=2E1B1A9026B2257BEB7253A82BE15800A3C402237CDC0E3D5B0BAF1C26C8CF04EC04BD5355B56A48E11A17BE59E152715D9C184664136EDD505341a0DDD" TargetMode="External"/><Relationship Id="rId59" Type="http://schemas.openxmlformats.org/officeDocument/2006/relationships/hyperlink" Target="consultantplus://offline/ref=2E1B1A9026B2257BEB7253A82BE15800A3C402237CDC0E3D5B0BAF1C26C8CF04EC04BD5355B56A48E11A15BA59E152715D9C184664136EDD505341a0DDD" TargetMode="External"/><Relationship Id="rId67" Type="http://schemas.openxmlformats.org/officeDocument/2006/relationships/hyperlink" Target="consultantplus://offline/ref=2E1B1A9026B2257BEB7253A82BE15800A3C402237CDC0E3D5B0BAF1C26C8CF04EC04BD5355B56A48E11A12BE59E152715D9C184664136EDD505341a0DDD" TargetMode="External"/><Relationship Id="rId20" Type="http://schemas.openxmlformats.org/officeDocument/2006/relationships/hyperlink" Target="consultantplus://offline/ref=8C2959526C07B03746434C2A5AC6F00BD5DE69DB3CA9CE41482C5BA0308CCA737834CFB5A38F000EBA89890B3B4E2FF5e4R3F" TargetMode="External"/><Relationship Id="rId41" Type="http://schemas.openxmlformats.org/officeDocument/2006/relationships/hyperlink" Target="consultantplus://offline/ref=2E1B1A9026B2257BEB7253A82BE15800A3C402237CDC0E3D5B0BAF1C26C8CF04EC04BD5355B56A48E11A15B359E152715D9C184664136EDD505341a0DDD" TargetMode="External"/><Relationship Id="rId54" Type="http://schemas.openxmlformats.org/officeDocument/2006/relationships/hyperlink" Target="consultantplus://offline/ref=A3F6CF3537502C392FD46F6CC8579F27EE0D8B6A10198C8187657AF0A319A80247650526BB727BA0AFFA0E3F7E1DCF1215E6FB79AA6D5C8EYCWDL" TargetMode="External"/><Relationship Id="rId62" Type="http://schemas.openxmlformats.org/officeDocument/2006/relationships/hyperlink" Target="consultantplus://offline/ref=2E1B1A9026B2257BEB724DA53D8D0504A0C95B2D75D4016D0154F44171C1C553AB4BE41111B86E41E51142EA16E00E34008F184C64106CC1a5D2D" TargetMode="External"/><Relationship Id="rId70" Type="http://schemas.openxmlformats.org/officeDocument/2006/relationships/hyperlink" Target="consultantplus://offline/ref=2E1B1A9026B2257BEB7253A82BE15800A3C402237CDC0E3D5B0BAF1C26C8CF04EC04BD5355B56A48E11A12BE59E152715D9C184664136EDD505341a0DDD" TargetMode="External"/><Relationship Id="rId75" Type="http://schemas.openxmlformats.org/officeDocument/2006/relationships/hyperlink" Target="consultantplus://offline/ref=2E1B1A9026B2257BEB7253A82BE15800A3C402237CDC0E3D5B0BAF1C26C8CF04EC04BD5355B56A48E11A15BB59E152715D9C184664136EDD505341a0DDD" TargetMode="External"/><Relationship Id="rId83" Type="http://schemas.openxmlformats.org/officeDocument/2006/relationships/hyperlink" Target="consultantplus://offline/ref=8C2959526C07B03746434C2A5AC6F00BD5DE69DB39A8CD49442206AA38D5C6717F3B90B0A49E000FB397890F2D477BA606C9868FB438C9AEC1FAF4DBe1R6F" TargetMode="External"/><Relationship Id="rId88" Type="http://schemas.openxmlformats.org/officeDocument/2006/relationships/hyperlink" Target="consultantplus://offline/ref=8C2959526C07B03746434C2A5AC6F00BD5DE69DB39A8CD49442206AA38D5C6717F3B90B0A49E000FB397890F23477BA606C9868FB438C9AEC1FAF4DBe1R6F" TargetMode="External"/><Relationship Id="rId91" Type="http://schemas.openxmlformats.org/officeDocument/2006/relationships/hyperlink" Target="consultantplus://offline/ref=8C2959526C07B03746434C2A5AC6F00BD5DE69DB39A8CD49442206AA38D5C6717F3B90B0A49E000FB397890025477BA606C9868FB438C9AEC1FAF4DBe1R6F" TargetMode="External"/><Relationship Id="rId1" Type="http://schemas.openxmlformats.org/officeDocument/2006/relationships/styles" Target="styles.xml"/><Relationship Id="rId6" Type="http://schemas.openxmlformats.org/officeDocument/2006/relationships/hyperlink" Target="consultantplus://offline/ref=8C2959526C07B03746434C2A5AC6F00BD5DE69DB39A8CD49442206AA38D5C6717F3B90B0B69E5803B39E970927522DF740e9RDF" TargetMode="External"/><Relationship Id="rId15" Type="http://schemas.openxmlformats.org/officeDocument/2006/relationships/hyperlink" Target="consultantplus://offline/ref=8C2959526C07B03746434C2A5AC6F00BD5DE69DB30ABC049452C5BA0308CCA737834CFB5A38F000EBA89890B3B4E2FF5e4R3F" TargetMode="External"/><Relationship Id="rId23" Type="http://schemas.openxmlformats.org/officeDocument/2006/relationships/hyperlink" Target="consultantplus://offline/ref=8C2959526C07B03746434C2A5AC6F00BD5DE69DB3CADCA49452C5BA0308CCA737834CFB5A38F000EBA89890B3B4E2FF5e4R3F" TargetMode="External"/><Relationship Id="rId28" Type="http://schemas.openxmlformats.org/officeDocument/2006/relationships/hyperlink" Target="consultantplus://offline/ref=8C2959526C07B03746434C2A5AC6F00BD5DE69DB3EA9CB45432C5BA0308CCA737834CFB5A38F000EBA89890B3B4E2FF5e4R3F" TargetMode="External"/><Relationship Id="rId36" Type="http://schemas.openxmlformats.org/officeDocument/2006/relationships/hyperlink" Target="consultantplus://offline/ref=8C2959526C07B03746434C2A5AC6F00BD5DE69DB31A0C144492C5BA0308CCA737834CFA7A3D70C0EB397880F2E187EB317918B86A326CBB2DDF8F6eDR8F" TargetMode="External"/><Relationship Id="rId49" Type="http://schemas.openxmlformats.org/officeDocument/2006/relationships/hyperlink" Target="consultantplus://offline/ref=2E1B1A9026B2257BEB7253A82BE15800A3C402237CDC0E3D5B0BAF1C26C8CF04EC04BD5355B56A48E11A14B259E152715D9C184664136EDD505341a0DDD" TargetMode="External"/><Relationship Id="rId57" Type="http://schemas.openxmlformats.org/officeDocument/2006/relationships/hyperlink" Target="consultantplus://offline/ref=2E1B1A9026B2257BEB724DA53D8D0504A0C95B2D75D4016D0154F44171C1C553AB4BE41111B86E41E51142EA16E00E34008F184C64106CC1a5D2D" TargetMode="External"/><Relationship Id="rId10" Type="http://schemas.openxmlformats.org/officeDocument/2006/relationships/hyperlink" Target="consultantplus://offline/ref=8C2959526C07B03746434C2A5AC6F00BD5DE69DB3DA1CD49452C5BA0308CCA737834CFB5A38F000EBA89890B3B4E2FF5e4R3F" TargetMode="External"/><Relationship Id="rId31" Type="http://schemas.openxmlformats.org/officeDocument/2006/relationships/hyperlink" Target="consultantplus://offline/ref=8C2959526C07B03746434C2A5AC6F00BD5DE69DB3FA0CE45412C5BA0308CCA737834CFB5A38F000EBA89890B3B4E2FF5e4R3F" TargetMode="External"/><Relationship Id="rId44" Type="http://schemas.openxmlformats.org/officeDocument/2006/relationships/hyperlink" Target="consultantplus://offline/ref=2E1B1A9026B2257BEB7253A82BE15800A3C402237CDC0E3D5B0BAF1C26C8CF04EC04BD5355B56A48E11A14B259E152715D9C184664136EDD505341a0DDD" TargetMode="External"/><Relationship Id="rId52" Type="http://schemas.openxmlformats.org/officeDocument/2006/relationships/hyperlink" Target="consultantplus://offline/ref=2E1B1A9026B2257BEB7253A82BE15800A3C402237CDC0E3D5B0BAF1C26C8CF04EC04BD5355B56A48E11A12BF59E152715D9C184664136EDD505341a0DDD" TargetMode="External"/><Relationship Id="rId60" Type="http://schemas.openxmlformats.org/officeDocument/2006/relationships/hyperlink" Target="consultantplus://offline/ref=2E1B1A9026B2257BEB7253A82BE15800A3C402237CDC0E3D5B0BAF1C26C8CF04EC04BD5355B56A48E11A15B959E152715D9C184664136EDD505341a0DDD" TargetMode="External"/><Relationship Id="rId65" Type="http://schemas.openxmlformats.org/officeDocument/2006/relationships/hyperlink" Target="file:///I:\obmen\23-&#1054;&#1090;&#1076;&#1077;&#1083;%20&#1087;&#1086;%20&#1088;&#1072;&#1073;&#1086;&#1090;&#1077;%20&#1089;%20&#1086;&#1073;&#1088;&#1072;&#1097;&#1077;&#1085;&#1080;&#1103;&#1084;&#1080;%20&#1075;&#1088;&#1072;&#1078;&#1076;&#1072;&#1085;\&#1042;&#1057;&#1045;&#1052;%20&#1048;&#1047;&#1059;&#1063;&#1048;&#1058;&#1068;\02080080&#1087;&#1087;.doc" TargetMode="External"/><Relationship Id="rId73" Type="http://schemas.openxmlformats.org/officeDocument/2006/relationships/hyperlink" Target="consultantplus://offline/ref=2E1B1A9026B2257BEB7253A82BE15800A3C402237CDC0E3D5B0BAF1C26C8CF04EC04BD5355B56A48E11A12BE59E152715D9C184664136EDD505341a0DDD" TargetMode="External"/><Relationship Id="rId78" Type="http://schemas.openxmlformats.org/officeDocument/2006/relationships/hyperlink" Target="consultantplus://offline/ref=2E1B1A9026B2257BEB7253A82BE15800A3C402237CDC0E3D5B0BAF1C26C8CF04EC04BD5355B56A48E11A15B959E152715D9C184664136EDD505341a0DDD" TargetMode="External"/><Relationship Id="rId81" Type="http://schemas.openxmlformats.org/officeDocument/2006/relationships/hyperlink" Target="consultantplus://offline/ref=8C2959526C07B03746434C2A5AC6F00BD5DE69DB39A8CD49442206AA38D5C6717F3B90B0A49E000FB397890F2D477BA606C9868FB438C9AEC1FAF4DBe1R6F" TargetMode="External"/><Relationship Id="rId86" Type="http://schemas.openxmlformats.org/officeDocument/2006/relationships/hyperlink" Target="consultantplus://offline/ref=8C2959526C07B037464352274CAAAD0FD6D632DE3AACC2171C7300FD6785C0243F7B96E5E7DA090DB39CDD58611922F74B828B8DA324C9AEeDREF" TargetMode="External"/><Relationship Id="rId4" Type="http://schemas.openxmlformats.org/officeDocument/2006/relationships/webSettings" Target="webSettings.xml"/><Relationship Id="rId9" Type="http://schemas.openxmlformats.org/officeDocument/2006/relationships/hyperlink" Target="consultantplus://offline/ref=8C2959526C07B03746434C2A5AC6F00BD5DE69DB3DAECD41412C5BA0308CCA737834CFB5A38F000EBA89890B3B4E2FF5e4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71</Pages>
  <Words>23639</Words>
  <Characters>134747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Горшенёва Татьяна Николаевна</dc:creator>
  <cp:lastModifiedBy>Горшенёва Татьяна Николаевна</cp:lastModifiedBy>
  <cp:revision>2</cp:revision>
  <dcterms:created xsi:type="dcterms:W3CDTF">2021-02-09T05:17:00Z</dcterms:created>
  <dcterms:modified xsi:type="dcterms:W3CDTF">2021-02-09T07:20:00Z</dcterms:modified>
</cp:coreProperties>
</file>